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B05" w:rsidRDefault="00736B05" w:rsidP="00736B05">
      <w:pPr>
        <w:rPr>
          <w:b/>
          <w:sz w:val="28"/>
          <w:szCs w:val="28"/>
        </w:rPr>
      </w:pPr>
      <w:r>
        <w:rPr>
          <w:b/>
          <w:sz w:val="28"/>
          <w:szCs w:val="28"/>
        </w:rPr>
        <w:t>Oznámení výsledku výběrového řízení</w:t>
      </w:r>
    </w:p>
    <w:p w:rsidR="00736B05" w:rsidRDefault="00736B05" w:rsidP="00736B05">
      <w:pPr>
        <w:rPr>
          <w:b/>
          <w:sz w:val="28"/>
          <w:szCs w:val="28"/>
        </w:rPr>
      </w:pPr>
    </w:p>
    <w:p w:rsidR="00736B05" w:rsidRDefault="00736B05" w:rsidP="00736B05">
      <w:pPr>
        <w:rPr>
          <w:b/>
          <w:sz w:val="28"/>
          <w:szCs w:val="28"/>
        </w:rPr>
      </w:pPr>
    </w:p>
    <w:p w:rsidR="00736B05" w:rsidRDefault="00736B05" w:rsidP="00736B05">
      <w:pPr>
        <w:rPr>
          <w:b/>
          <w:sz w:val="28"/>
          <w:szCs w:val="28"/>
        </w:rPr>
      </w:pPr>
    </w:p>
    <w:p w:rsidR="00736B05" w:rsidRPr="00736B05" w:rsidRDefault="00736B05" w:rsidP="00736B05">
      <w:pPr>
        <w:rPr>
          <w:b/>
          <w:sz w:val="28"/>
          <w:szCs w:val="28"/>
        </w:rPr>
      </w:pPr>
      <w:r w:rsidRPr="00736B05">
        <w:rPr>
          <w:b/>
          <w:sz w:val="28"/>
          <w:szCs w:val="28"/>
        </w:rPr>
        <w:t xml:space="preserve">Výběr vhodného dodavatele </w:t>
      </w:r>
    </w:p>
    <w:p w:rsidR="00736B05" w:rsidRDefault="00736B05" w:rsidP="00736B05"/>
    <w:p w:rsidR="00736B05" w:rsidRDefault="00736B05" w:rsidP="00736B05"/>
    <w:p w:rsidR="00736B05" w:rsidRPr="00736B05" w:rsidRDefault="00736B05" w:rsidP="00736B05">
      <w:r>
        <w:t>na zakázku malého rozsahu</w:t>
      </w:r>
    </w:p>
    <w:p w:rsidR="00736B05" w:rsidRDefault="00736B05">
      <w:pPr>
        <w:rPr>
          <w:b/>
        </w:rPr>
      </w:pPr>
    </w:p>
    <w:p w:rsidR="00736B05" w:rsidRDefault="00736B05">
      <w:pPr>
        <w:rPr>
          <w:b/>
        </w:rPr>
      </w:pPr>
    </w:p>
    <w:p w:rsidR="00736B05" w:rsidRDefault="00736B05">
      <w:pPr>
        <w:rPr>
          <w:b/>
        </w:rPr>
      </w:pPr>
    </w:p>
    <w:p w:rsidR="004C1BA8" w:rsidRPr="00736B05" w:rsidRDefault="003D063B">
      <w:pPr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Nákup výpočetní techniky a serveru</w:t>
      </w:r>
    </w:p>
    <w:p w:rsidR="00736B05" w:rsidRDefault="00736B05"/>
    <w:p w:rsidR="00736B05" w:rsidRDefault="00736B05"/>
    <w:p w:rsidR="00736B05" w:rsidRDefault="00736B05"/>
    <w:p w:rsidR="00736B05" w:rsidRDefault="00736B05" w:rsidP="00736B05">
      <w:pPr>
        <w:jc w:val="both"/>
      </w:pPr>
      <w:r>
        <w:t xml:space="preserve">Hodnotící komise hodnotila jednotlivé nabídky podle ekonomické vhodnosti v souladu s kritérii uvedenými v zadání zakázky a určila pořadí uchazečů.  </w:t>
      </w:r>
    </w:p>
    <w:p w:rsidR="00736B05" w:rsidRDefault="00736B05" w:rsidP="00736B05">
      <w:pPr>
        <w:jc w:val="both"/>
      </w:pPr>
      <w:r>
        <w:t xml:space="preserve">Jako nejvhodnějšího uchazeče vyhodnotila firmu </w:t>
      </w:r>
    </w:p>
    <w:p w:rsidR="00736B05" w:rsidRDefault="00736B05" w:rsidP="00736B05">
      <w:pPr>
        <w:jc w:val="both"/>
      </w:pPr>
    </w:p>
    <w:p w:rsidR="00736B05" w:rsidRDefault="003D063B" w:rsidP="00736B05">
      <w:pPr>
        <w:jc w:val="both"/>
      </w:pPr>
      <w:r>
        <w:t xml:space="preserve">Sdružení </w:t>
      </w:r>
      <w:proofErr w:type="spellStart"/>
      <w:r>
        <w:t>FiMA</w:t>
      </w:r>
      <w:proofErr w:type="spellEnd"/>
      <w:r>
        <w:t xml:space="preserve"> Filip Rada a Martin Stárek, Pod Hvězdou 257/16, </w:t>
      </w:r>
      <w:proofErr w:type="gramStart"/>
      <w:r>
        <w:t>408 01  Rumburk</w:t>
      </w:r>
      <w:proofErr w:type="gramEnd"/>
      <w:r>
        <w:t>.</w:t>
      </w: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  <w:bookmarkStart w:id="0" w:name="_GoBack"/>
      <w:bookmarkEnd w:id="0"/>
    </w:p>
    <w:p w:rsidR="00736B05" w:rsidRDefault="00736B05" w:rsidP="00736B05">
      <w:pPr>
        <w:jc w:val="both"/>
      </w:pPr>
      <w:r>
        <w:t xml:space="preserve">České </w:t>
      </w:r>
      <w:proofErr w:type="gramStart"/>
      <w:r>
        <w:t xml:space="preserve">Budějovice </w:t>
      </w:r>
      <w:r w:rsidR="004F7CD5">
        <w:t xml:space="preserve"> </w:t>
      </w:r>
      <w:r w:rsidR="003D063B">
        <w:t>18</w:t>
      </w:r>
      <w:proofErr w:type="gramEnd"/>
      <w:r w:rsidR="00BE1FBB">
        <w:t>. března 2016</w:t>
      </w:r>
    </w:p>
    <w:sectPr w:rsidR="00736B05" w:rsidSect="00736B05">
      <w:pgSz w:w="11906" w:h="16838"/>
      <w:pgMar w:top="215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BA8"/>
    <w:rsid w:val="00042EBD"/>
    <w:rsid w:val="000A3264"/>
    <w:rsid w:val="000C6EF6"/>
    <w:rsid w:val="000D5E16"/>
    <w:rsid w:val="00110750"/>
    <w:rsid w:val="00111289"/>
    <w:rsid w:val="003D063B"/>
    <w:rsid w:val="004106D7"/>
    <w:rsid w:val="004C1BA8"/>
    <w:rsid w:val="004F7CD5"/>
    <w:rsid w:val="00530A76"/>
    <w:rsid w:val="005D4C4D"/>
    <w:rsid w:val="00607ED7"/>
    <w:rsid w:val="006A0C47"/>
    <w:rsid w:val="0070422B"/>
    <w:rsid w:val="00736B05"/>
    <w:rsid w:val="00792635"/>
    <w:rsid w:val="007C12FE"/>
    <w:rsid w:val="00803DB5"/>
    <w:rsid w:val="008F73A5"/>
    <w:rsid w:val="00A07BBE"/>
    <w:rsid w:val="00A10A84"/>
    <w:rsid w:val="00AA6E29"/>
    <w:rsid w:val="00AD202C"/>
    <w:rsid w:val="00B71AB1"/>
    <w:rsid w:val="00BB6833"/>
    <w:rsid w:val="00BE1FBB"/>
    <w:rsid w:val="00C31DB9"/>
    <w:rsid w:val="00D679BB"/>
    <w:rsid w:val="00D7542E"/>
    <w:rsid w:val="00F65913"/>
    <w:rsid w:val="00F91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EF3A91-3E25-48E0-BF8C-7A6C279E9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64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Oznámení výsledku výběrového řízení</vt:lpstr>
    </vt:vector>
  </TitlesOfParts>
  <Company/>
  <LinksUpToDate>false</LinksUpToDate>
  <CharactersWithSpaces>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Oznámení výsledku výběrového řízení</dc:title>
  <dc:subject/>
  <dc:creator>cimlova</dc:creator>
  <cp:keywords/>
  <dc:description/>
  <cp:lastModifiedBy>E7440-3</cp:lastModifiedBy>
  <cp:revision>5</cp:revision>
  <dcterms:created xsi:type="dcterms:W3CDTF">2016-09-19T05:59:00Z</dcterms:created>
  <dcterms:modified xsi:type="dcterms:W3CDTF">2016-09-19T06:46:00Z</dcterms:modified>
</cp:coreProperties>
</file>