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2D" w:rsidRPr="0024062D" w:rsidRDefault="0024062D" w:rsidP="0024062D">
      <w:pPr>
        <w:keepNext/>
        <w:spacing w:after="0" w:line="240" w:lineRule="auto"/>
        <w:jc w:val="center"/>
        <w:outlineLvl w:val="0"/>
        <w:rPr>
          <w:rFonts w:eastAsia="Times New Roman" w:cstheme="minorHAnsi"/>
          <w:bCs/>
          <w:sz w:val="32"/>
          <w:szCs w:val="32"/>
          <w:lang w:eastAsia="cs-CZ"/>
        </w:rPr>
      </w:pPr>
      <w:r w:rsidRPr="0024062D">
        <w:rPr>
          <w:rFonts w:eastAsia="Times New Roman" w:cstheme="minorHAnsi"/>
          <w:b/>
          <w:bCs/>
          <w:sz w:val="32"/>
          <w:szCs w:val="32"/>
          <w:lang w:eastAsia="cs-CZ"/>
        </w:rPr>
        <w:t xml:space="preserve">Střední odborná škola veterinární, mechanizační a zahradnická a Jazyková škola s právem státní jazykové zkoušky </w:t>
      </w:r>
    </w:p>
    <w:p w:rsidR="0024062D" w:rsidRPr="0024062D" w:rsidRDefault="0024062D" w:rsidP="0024062D">
      <w:pPr>
        <w:keepNext/>
        <w:spacing w:after="0" w:line="240" w:lineRule="auto"/>
        <w:jc w:val="center"/>
        <w:outlineLvl w:val="0"/>
        <w:rPr>
          <w:rFonts w:eastAsia="Times New Roman" w:cstheme="minorHAnsi"/>
          <w:bCs/>
          <w:sz w:val="32"/>
          <w:szCs w:val="32"/>
          <w:lang w:eastAsia="cs-CZ"/>
        </w:rPr>
      </w:pPr>
      <w:r w:rsidRPr="0024062D">
        <w:rPr>
          <w:rFonts w:eastAsia="Times New Roman" w:cstheme="minorHAnsi"/>
          <w:b/>
          <w:bCs/>
          <w:sz w:val="32"/>
          <w:szCs w:val="32"/>
          <w:lang w:eastAsia="cs-CZ"/>
        </w:rPr>
        <w:t>České Budějovice, Rudolfovská 92</w:t>
      </w:r>
    </w:p>
    <w:p w:rsidR="0018218C" w:rsidRDefault="0018218C" w:rsidP="0018218C">
      <w:bookmarkStart w:id="0" w:name="_GoBack"/>
      <w:bookmarkEnd w:id="0"/>
    </w:p>
    <w:p w:rsidR="0018218C" w:rsidRDefault="0018218C" w:rsidP="0018218C">
      <w:pPr>
        <w:jc w:val="center"/>
        <w:rPr>
          <w:sz w:val="44"/>
          <w:szCs w:val="44"/>
        </w:rPr>
      </w:pPr>
      <w:r w:rsidRPr="0018218C">
        <w:rPr>
          <w:sz w:val="44"/>
          <w:szCs w:val="44"/>
        </w:rPr>
        <w:t>ŠKOLNÍ PROGRAM PROTI ŠIKANOVÁNÍ</w:t>
      </w:r>
    </w:p>
    <w:p w:rsidR="0018218C" w:rsidRDefault="0018218C" w:rsidP="0018218C">
      <w:pPr>
        <w:jc w:val="center"/>
        <w:rPr>
          <w:sz w:val="44"/>
          <w:szCs w:val="44"/>
        </w:rPr>
      </w:pPr>
    </w:p>
    <w:p w:rsidR="0018218C" w:rsidRDefault="0018218C" w:rsidP="0018218C">
      <w:r>
        <w:t xml:space="preserve">Školní program proti šikanování vychází z těchto dokumentů: </w:t>
      </w:r>
    </w:p>
    <w:p w:rsidR="0018218C" w:rsidRPr="0018218C" w:rsidRDefault="0018218C" w:rsidP="0018218C">
      <w:pPr>
        <w:pStyle w:val="Odstavecseseznamem"/>
        <w:numPr>
          <w:ilvl w:val="0"/>
          <w:numId w:val="1"/>
        </w:numPr>
        <w:rPr>
          <w:sz w:val="44"/>
          <w:szCs w:val="44"/>
        </w:rPr>
      </w:pPr>
      <w:r>
        <w:t xml:space="preserve">Metodický pokyn ministryně školství, mládeže a tělovýchovy k prevenci a řešení šikany ve školách a školských zařízeních, </w:t>
      </w:r>
      <w:proofErr w:type="gramStart"/>
      <w:r>
        <w:t>č.j.</w:t>
      </w:r>
      <w:proofErr w:type="gramEnd"/>
      <w:r>
        <w:t xml:space="preserve"> 21149/2016 </w:t>
      </w:r>
    </w:p>
    <w:p w:rsidR="0018218C" w:rsidRPr="0018218C" w:rsidRDefault="0018218C" w:rsidP="0018218C">
      <w:pPr>
        <w:pStyle w:val="Odstavecseseznamem"/>
        <w:numPr>
          <w:ilvl w:val="0"/>
          <w:numId w:val="1"/>
        </w:numPr>
        <w:rPr>
          <w:sz w:val="44"/>
          <w:szCs w:val="44"/>
        </w:rPr>
      </w:pPr>
      <w:r>
        <w:t xml:space="preserve">Metodické doporučení k primární prevenci rizikového chování u dětí, žáků a studentů ve školách a školských zařízeních, </w:t>
      </w:r>
      <w:proofErr w:type="gramStart"/>
      <w:r>
        <w:t>č.j.</w:t>
      </w:r>
      <w:proofErr w:type="gramEnd"/>
      <w:r>
        <w:t xml:space="preserve"> 21291/2010-28 </w:t>
      </w:r>
    </w:p>
    <w:p w:rsidR="0018218C" w:rsidRPr="0018218C" w:rsidRDefault="0018218C" w:rsidP="0018218C">
      <w:pPr>
        <w:pStyle w:val="Odstavecseseznamem"/>
        <w:numPr>
          <w:ilvl w:val="0"/>
          <w:numId w:val="1"/>
        </w:numPr>
        <w:rPr>
          <w:sz w:val="44"/>
          <w:szCs w:val="44"/>
        </w:rPr>
      </w:pPr>
      <w:r>
        <w:t>Co dělat, když - intervence pedagoga, přílohy č. 6 a 7 (příslušná čísla jednací)</w:t>
      </w:r>
    </w:p>
    <w:p w:rsidR="0018218C" w:rsidRPr="0018218C" w:rsidRDefault="0018218C" w:rsidP="0018218C">
      <w:pPr>
        <w:pStyle w:val="Odstavecseseznamem"/>
        <w:numPr>
          <w:ilvl w:val="0"/>
          <w:numId w:val="1"/>
        </w:numPr>
        <w:rPr>
          <w:sz w:val="44"/>
          <w:szCs w:val="44"/>
        </w:rPr>
      </w:pPr>
      <w:r>
        <w:t xml:space="preserve"> Využití právních opatření při řešení problémového chování žáků na školách, MŠMT 2014 </w:t>
      </w:r>
    </w:p>
    <w:p w:rsidR="0024062D" w:rsidRDefault="0024062D" w:rsidP="0018218C">
      <w:pPr>
        <w:rPr>
          <w:b/>
        </w:rPr>
      </w:pPr>
    </w:p>
    <w:p w:rsidR="0018218C" w:rsidRDefault="0018218C" w:rsidP="0018218C">
      <w:r w:rsidRPr="0018218C">
        <w:rPr>
          <w:b/>
        </w:rPr>
        <w:t>Platnost od:</w:t>
      </w:r>
      <w:r w:rsidR="001C4CDF">
        <w:t xml:space="preserve"> 1. 9. 2022</w:t>
      </w:r>
    </w:p>
    <w:p w:rsidR="0018218C" w:rsidRDefault="0018218C" w:rsidP="0018218C">
      <w:r w:rsidRPr="0018218C">
        <w:rPr>
          <w:b/>
        </w:rPr>
        <w:t>Vypracovala</w:t>
      </w:r>
      <w:r>
        <w:t xml:space="preserve">: Mgr. Martina Vavříková </w:t>
      </w:r>
    </w:p>
    <w:p w:rsidR="0018218C" w:rsidRDefault="0018218C" w:rsidP="0018218C">
      <w:r w:rsidRPr="0018218C">
        <w:rPr>
          <w:b/>
        </w:rPr>
        <w:t>Schválil</w:t>
      </w:r>
      <w:r>
        <w:t xml:space="preserve">: Ing. Břetislav </w:t>
      </w:r>
      <w:proofErr w:type="spellStart"/>
      <w:r>
        <w:t>Kábele</w:t>
      </w:r>
      <w:proofErr w:type="spellEnd"/>
    </w:p>
    <w:p w:rsidR="0018218C" w:rsidRDefault="0018218C" w:rsidP="0018218C">
      <w:r>
        <w:t xml:space="preserve"> </w:t>
      </w:r>
    </w:p>
    <w:p w:rsidR="0018218C" w:rsidRPr="0018218C" w:rsidRDefault="0018218C" w:rsidP="0018218C">
      <w:pPr>
        <w:rPr>
          <w:b/>
        </w:rPr>
      </w:pPr>
      <w:r w:rsidRPr="0018218C">
        <w:rPr>
          <w:b/>
        </w:rPr>
        <w:t xml:space="preserve">Školní poradenské pracoviště:  </w:t>
      </w:r>
    </w:p>
    <w:p w:rsidR="0018218C" w:rsidRDefault="0018218C" w:rsidP="0018218C">
      <w:r>
        <w:t xml:space="preserve">Mgr. Zdenka Antalová – výchovný poradce </w:t>
      </w:r>
    </w:p>
    <w:p w:rsidR="0018218C" w:rsidRDefault="0018218C" w:rsidP="0018218C">
      <w:r>
        <w:t>Mgr. Martina Vavříková - školní metodik prevence</w:t>
      </w:r>
    </w:p>
    <w:p w:rsidR="0024062D" w:rsidRDefault="0024062D" w:rsidP="0018218C"/>
    <w:p w:rsidR="005C1891" w:rsidRDefault="005C1891" w:rsidP="0018218C">
      <w:r>
        <w:t xml:space="preserve">Realizaci Školního programu proti šikanování zajišťují tito členové vedení školy, resp. školního poradenského pracoviště: </w:t>
      </w:r>
    </w:p>
    <w:p w:rsidR="005C1891" w:rsidRDefault="005C1891" w:rsidP="0018218C">
      <w:r>
        <w:t>Ředite</w:t>
      </w:r>
      <w:r w:rsidR="00D95D91">
        <w:t xml:space="preserve">l školy:        Ing. Břetislav </w:t>
      </w:r>
      <w:proofErr w:type="spellStart"/>
      <w:r w:rsidR="00D95D91">
        <w:t>Kábele</w:t>
      </w:r>
      <w:proofErr w:type="spellEnd"/>
      <w:r w:rsidR="00D95D91">
        <w:t xml:space="preserve">                              kabele@soscb.cz</w:t>
      </w:r>
      <w:r>
        <w:t xml:space="preserve"> </w:t>
      </w:r>
    </w:p>
    <w:p w:rsidR="00D95D91" w:rsidRDefault="005C1891" w:rsidP="0018218C">
      <w:r>
        <w:t>Zástup</w:t>
      </w:r>
      <w:r w:rsidR="00D95D91">
        <w:t xml:space="preserve">ci ředitele: Ing. Roman Blábolil                               </w:t>
      </w:r>
      <w:hyperlink r:id="rId5" w:history="1">
        <w:r w:rsidR="00D95D91" w:rsidRPr="001B24CB">
          <w:rPr>
            <w:rStyle w:val="Hypertextovodkaz"/>
          </w:rPr>
          <w:t>blabolil@soscb.cz</w:t>
        </w:r>
      </w:hyperlink>
    </w:p>
    <w:p w:rsidR="00D95D91" w:rsidRDefault="00D95D91" w:rsidP="0018218C">
      <w:r>
        <w:t xml:space="preserve">                                Ing. Jana </w:t>
      </w:r>
      <w:proofErr w:type="spellStart"/>
      <w:r>
        <w:t>Vávrovská</w:t>
      </w:r>
      <w:proofErr w:type="spellEnd"/>
      <w:r>
        <w:t xml:space="preserve">                               </w:t>
      </w:r>
      <w:hyperlink r:id="rId6" w:history="1">
        <w:r w:rsidRPr="001B24CB">
          <w:rPr>
            <w:rStyle w:val="Hypertextovodkaz"/>
          </w:rPr>
          <w:t>vavrovska@soscb.cz</w:t>
        </w:r>
      </w:hyperlink>
    </w:p>
    <w:p w:rsidR="00D95D91" w:rsidRDefault="00D95D91" w:rsidP="0018218C">
      <w:r>
        <w:t xml:space="preserve">                                Ing. Dušan </w:t>
      </w:r>
      <w:proofErr w:type="spellStart"/>
      <w:r>
        <w:t>Jakovlevič</w:t>
      </w:r>
      <w:proofErr w:type="spellEnd"/>
      <w:r>
        <w:t xml:space="preserve">                             </w:t>
      </w:r>
      <w:hyperlink r:id="rId7" w:history="1">
        <w:r w:rsidR="0024062D" w:rsidRPr="00C9581A">
          <w:rPr>
            <w:rStyle w:val="Hypertextovodkaz"/>
          </w:rPr>
          <w:t>jakovljevic@soscb.cz</w:t>
        </w:r>
      </w:hyperlink>
    </w:p>
    <w:p w:rsidR="005C1891" w:rsidRDefault="00D95D91" w:rsidP="0018218C">
      <w:r>
        <w:t xml:space="preserve">Výchovný poradce: </w:t>
      </w:r>
      <w:r w:rsidR="005C1891">
        <w:t>Mg</w:t>
      </w:r>
      <w:r>
        <w:t>r. Zdeňka Antalová                        antalova@soscb.cz</w:t>
      </w:r>
    </w:p>
    <w:p w:rsidR="005C1891" w:rsidRDefault="005C1891" w:rsidP="0018218C">
      <w:r>
        <w:t xml:space="preserve">Školní metodik prevence: Mgr. Martina Vavříková          </w:t>
      </w:r>
      <w:hyperlink r:id="rId8" w:history="1">
        <w:r w:rsidR="00D95D91" w:rsidRPr="001B24CB">
          <w:rPr>
            <w:rStyle w:val="Hypertextovodkaz"/>
          </w:rPr>
          <w:t>vavrikova@soscb.cz</w:t>
        </w:r>
      </w:hyperlink>
      <w:r w:rsidR="00D95D91">
        <w:t xml:space="preserve"> </w:t>
      </w:r>
    </w:p>
    <w:p w:rsidR="00BD2318" w:rsidRPr="00BD2318" w:rsidRDefault="00BD2318" w:rsidP="0018218C">
      <w:pPr>
        <w:rPr>
          <w:b/>
          <w:sz w:val="32"/>
          <w:szCs w:val="32"/>
        </w:rPr>
      </w:pPr>
      <w:r w:rsidRPr="00BD2318">
        <w:rPr>
          <w:b/>
          <w:sz w:val="32"/>
          <w:szCs w:val="32"/>
        </w:rPr>
        <w:lastRenderedPageBreak/>
        <w:t>SPOLEČNÝ POSTUP PŘI ŘEŠENÍ ŠIKANY</w:t>
      </w:r>
    </w:p>
    <w:p w:rsidR="00BD2318" w:rsidRPr="00BD2318" w:rsidRDefault="00BD2318" w:rsidP="0018218C">
      <w:pPr>
        <w:rPr>
          <w:b/>
        </w:rPr>
      </w:pPr>
    </w:p>
    <w:p w:rsidR="00BD2318" w:rsidRPr="00596E3F" w:rsidRDefault="00BD2318" w:rsidP="00B778A0">
      <w:pPr>
        <w:pStyle w:val="Odstavecseseznamem"/>
        <w:numPr>
          <w:ilvl w:val="0"/>
          <w:numId w:val="2"/>
        </w:numPr>
        <w:rPr>
          <w:b/>
          <w:sz w:val="28"/>
          <w:szCs w:val="28"/>
        </w:rPr>
      </w:pPr>
      <w:r w:rsidRPr="00596E3F">
        <w:rPr>
          <w:b/>
          <w:sz w:val="28"/>
          <w:szCs w:val="28"/>
        </w:rPr>
        <w:t xml:space="preserve">Postup při řešení tzv. počáteční šikany: </w:t>
      </w:r>
    </w:p>
    <w:p w:rsidR="00B778A0" w:rsidRPr="00B778A0" w:rsidRDefault="00B778A0" w:rsidP="00B778A0">
      <w:pPr>
        <w:pStyle w:val="Odstavecseseznamem"/>
        <w:ind w:left="405"/>
        <w:rPr>
          <w:b/>
          <w:sz w:val="24"/>
          <w:szCs w:val="24"/>
        </w:rPr>
      </w:pPr>
    </w:p>
    <w:p w:rsidR="00B778A0" w:rsidRPr="00B778A0" w:rsidRDefault="00BD2318" w:rsidP="0018218C">
      <w:pPr>
        <w:rPr>
          <w:b/>
        </w:rPr>
      </w:pPr>
      <w:r w:rsidRPr="00B778A0">
        <w:rPr>
          <w:b/>
        </w:rPr>
        <w:t xml:space="preserve">1) odhad závažnosti a formy šikany </w:t>
      </w:r>
    </w:p>
    <w:p w:rsidR="00BD2318" w:rsidRDefault="00BD2318" w:rsidP="0018218C">
      <w:r>
        <w:t>Je potřeba zjistit, zda se skutečně jedná o šikanu, nebo pouze o škádlení. Při zhodnocování projevů násilí vždy posuzujeme, zda jsou přítomny znaky šikanování: záměrnost, opakování, samoúčelnost agrese a nepoměr sil mezi agresorem a obětí.</w:t>
      </w:r>
    </w:p>
    <w:p w:rsidR="00B778A0" w:rsidRDefault="00B778A0" w:rsidP="0018218C"/>
    <w:p w:rsidR="00BD2318" w:rsidRPr="00B778A0" w:rsidRDefault="00BD2318" w:rsidP="0018218C">
      <w:pPr>
        <w:rPr>
          <w:b/>
        </w:rPr>
      </w:pPr>
      <w:r>
        <w:t xml:space="preserve"> </w:t>
      </w:r>
      <w:r w:rsidRPr="00B778A0">
        <w:rPr>
          <w:b/>
        </w:rPr>
        <w:t xml:space="preserve">2) rozhovor s informátory a s obětí / oběťmi </w:t>
      </w:r>
    </w:p>
    <w:p w:rsidR="00BD2318" w:rsidRPr="00A93455" w:rsidRDefault="00BD2318" w:rsidP="0018218C">
      <w:pPr>
        <w:rPr>
          <w:b/>
        </w:rPr>
      </w:pPr>
      <w:r w:rsidRPr="00A93455">
        <w:rPr>
          <w:b/>
        </w:rPr>
        <w:t xml:space="preserve">Hledáme odpovědi na následující otázky: </w:t>
      </w:r>
    </w:p>
    <w:p w:rsidR="00BD2318" w:rsidRPr="00A93455" w:rsidRDefault="00BD2318" w:rsidP="0018218C">
      <w:pPr>
        <w:rPr>
          <w:b/>
        </w:rPr>
      </w:pPr>
      <w:r w:rsidRPr="00A93455">
        <w:rPr>
          <w:b/>
        </w:rPr>
        <w:t xml:space="preserve">KDO je oběť? KDO je pachatel? CO se stalo? KDE k tomu došlo? KDY se to stalo? JAK se to stalo? PROČ k tomu došlo?  </w:t>
      </w:r>
    </w:p>
    <w:p w:rsidR="00BD2318" w:rsidRDefault="00BD2318" w:rsidP="0018218C">
      <w:r>
        <w:t xml:space="preserve">Je potřena ocenit žáka, že se odvážil se sdělením přijít, a ujistit jej, že mu škola zajistí ochranu a udělá vše pro nápravu situace. S obětí se domluví ochranný režim (viz dále) a postup informování rodičů. Z rozhovoru je potřeba pořídit zápis. </w:t>
      </w:r>
    </w:p>
    <w:p w:rsidR="00BD2318" w:rsidRDefault="00BD2318" w:rsidP="0018218C">
      <w:r>
        <w:t xml:space="preserve">Při rozhovoru je potřeba vyvarovat se těchto chyb: </w:t>
      </w:r>
    </w:p>
    <w:p w:rsidR="00BD2318" w:rsidRDefault="00BD2318" w:rsidP="0018218C">
      <w:r>
        <w:t xml:space="preserve">NEZPOCHYBŇOVAT VÝPOVĚDI! S OBĚTÍ HOVOŘIT MIMO TŘÍDU! OSTATNÍ O ROZHOVORU NESMÍ VĚDĚT! NEKONFRONTOVAT OBĚŤ A AGRESORA! </w:t>
      </w:r>
    </w:p>
    <w:p w:rsidR="00B778A0" w:rsidRDefault="00B778A0" w:rsidP="0018218C"/>
    <w:p w:rsidR="00B778A0" w:rsidRDefault="00BD2318" w:rsidP="0018218C">
      <w:r w:rsidRPr="00B778A0">
        <w:rPr>
          <w:b/>
        </w:rPr>
        <w:t xml:space="preserve">3) nalezení vhodných </w:t>
      </w:r>
      <w:r w:rsidR="00A93455" w:rsidRPr="00B778A0">
        <w:rPr>
          <w:b/>
        </w:rPr>
        <w:t>svědků</w:t>
      </w:r>
      <w:r w:rsidR="00A93455">
        <w:t xml:space="preserve"> </w:t>
      </w:r>
    </w:p>
    <w:p w:rsidR="00A93455" w:rsidRDefault="00A93455" w:rsidP="0018218C">
      <w:r>
        <w:t>Za pomoci třídního učitele</w:t>
      </w:r>
      <w:r w:rsidR="00BD2318">
        <w:t xml:space="preserve"> vyhledáme vhodné informátory, ideálně takové, kteří se agresorů nebojí a sympatizují s obětí. Využíváme tipů od samotné oběti (Kdo ti to nedělá? Kdo se tě zastal?). </w:t>
      </w:r>
    </w:p>
    <w:p w:rsidR="00B778A0" w:rsidRDefault="00B778A0" w:rsidP="0018218C"/>
    <w:p w:rsidR="00B778A0" w:rsidRPr="00B778A0" w:rsidRDefault="00BD2318" w:rsidP="0018218C">
      <w:pPr>
        <w:rPr>
          <w:b/>
        </w:rPr>
      </w:pPr>
      <w:r w:rsidRPr="00B778A0">
        <w:rPr>
          <w:b/>
        </w:rPr>
        <w:t xml:space="preserve">4) rozhovory se svědky </w:t>
      </w:r>
    </w:p>
    <w:p w:rsidR="00B778A0" w:rsidRDefault="00BD2318" w:rsidP="0018218C">
      <w:r>
        <w:t>Ujistíme svědky, že se o našem rozhovoru spolužáci nedozvědí, a nehodnotíme je, že s informací nepřišli sami nebo se oběti nezastali. Snažíme se od nich zjistit odpovědi na stejné otázky, jaké jsme kladli prvnímu informátorovi, resp. oběti. S každým svědkem vedeme hovor individuálně a jeden člen realizačního týmu zaznamenává odpovědi.</w:t>
      </w:r>
    </w:p>
    <w:p w:rsidR="00A93455" w:rsidRDefault="00BD2318" w:rsidP="0018218C">
      <w:r>
        <w:t xml:space="preserve"> </w:t>
      </w:r>
    </w:p>
    <w:p w:rsidR="00B778A0" w:rsidRPr="00B778A0" w:rsidRDefault="00BD2318" w:rsidP="0018218C">
      <w:pPr>
        <w:rPr>
          <w:b/>
        </w:rPr>
      </w:pPr>
      <w:r w:rsidRPr="00B778A0">
        <w:rPr>
          <w:b/>
        </w:rPr>
        <w:t xml:space="preserve">5) kontaktování rodičů oběti a ochranný režim pro oběť </w:t>
      </w:r>
    </w:p>
    <w:p w:rsidR="00B778A0" w:rsidRDefault="00B778A0" w:rsidP="0018218C">
      <w:r>
        <w:t>Ředitel školy</w:t>
      </w:r>
      <w:r w:rsidR="00BD2318">
        <w:t xml:space="preserve"> pozve do školy rodiče oběti, informuje je o situaci a ujistí je, že škola udělá vše pro to, aby došlo k nápravě. ŘŠ a rodiče se domluví na ochranném režimu pro oběť. Může jít o zvýšení dozoru ve škole, dohled nad žákem o přestávkách učitelem nebo kamarádem, vyzvedávání žáka rodiči hned po vyučování, případně ponechání žáka doma na potřebnou dobu. Doporučuje se též </w:t>
      </w:r>
      <w:r w:rsidR="00BD2318">
        <w:lastRenderedPageBreak/>
        <w:t>nepřijímat hovory a nechodit na sociální sítě. Pokud je třeba, poskytne se ochranný režim i informátorovi, resp. svědkům. Zejména je potřeba utajit zdroj informací před agresorem a dalšími.</w:t>
      </w:r>
    </w:p>
    <w:p w:rsidR="00A93455" w:rsidRDefault="00BD2318" w:rsidP="0018218C">
      <w:r>
        <w:t xml:space="preserve"> </w:t>
      </w:r>
    </w:p>
    <w:p w:rsidR="00B778A0" w:rsidRPr="00B778A0" w:rsidRDefault="00BD2318" w:rsidP="0018218C">
      <w:pPr>
        <w:rPr>
          <w:b/>
        </w:rPr>
      </w:pPr>
      <w:r w:rsidRPr="00B778A0">
        <w:rPr>
          <w:b/>
        </w:rPr>
        <w:t xml:space="preserve">6) informování pedagogického sboru </w:t>
      </w:r>
    </w:p>
    <w:p w:rsidR="00B778A0" w:rsidRDefault="00B778A0" w:rsidP="0018218C">
      <w:r>
        <w:t>Ředitel školy</w:t>
      </w:r>
      <w:r w:rsidR="00BD2318">
        <w:t xml:space="preserve"> informuje všechny učitele o výskytu a vyšetřování šikany v dané třídě. Sami vyučující do šetření nezasahují, před třídou nic nekomentují a nehovoří o tom s aktéry. Úkolem vyučujících je však zvýšit dohled nad třídou a jakékoli důležité události ihned hlásit členům realizačního týmu.</w:t>
      </w:r>
    </w:p>
    <w:p w:rsidR="00A93455" w:rsidRDefault="00BD2318" w:rsidP="0018218C">
      <w:r>
        <w:t xml:space="preserve"> </w:t>
      </w:r>
    </w:p>
    <w:p w:rsidR="00B778A0" w:rsidRPr="00B778A0" w:rsidRDefault="00BD2318" w:rsidP="0018218C">
      <w:pPr>
        <w:rPr>
          <w:b/>
        </w:rPr>
      </w:pPr>
      <w:r w:rsidRPr="00B778A0">
        <w:rPr>
          <w:b/>
        </w:rPr>
        <w:t xml:space="preserve">7) rozhovor s agresorem / agresory </w:t>
      </w:r>
    </w:p>
    <w:p w:rsidR="00B778A0" w:rsidRDefault="00BD2318" w:rsidP="0018218C">
      <w:r>
        <w:t>Musí nastat až jako poslední krok po vyšetření šikany a realizační tým před ním musí nashromáždit všechny potřebné informace (tj. kdo, co, kdy, kde, komu, jak a proč dělal). Pokud je agresorů více, vede realizační tým pohovor s každým zvlášť a po ukončení pohovoru daného žáka předává dozoru, aby se zabránilo domluvě mezi agresory. Realizační tým nesmí před agresorem prozradit svůj zdroj informací. Je třeba agresorovi sdělit všechna zjištěná fakta, informovat jej o porušení školního řádu a vyjádřit jasné stanovisko, že takové chování škola netoleruje. Z jednání je třeba pořídit zápis s podpisy zúčastněných.</w:t>
      </w:r>
    </w:p>
    <w:p w:rsidR="00A93455" w:rsidRDefault="00BD2318" w:rsidP="0018218C">
      <w:r>
        <w:t xml:space="preserve"> </w:t>
      </w:r>
    </w:p>
    <w:p w:rsidR="00B778A0" w:rsidRPr="00B778A0" w:rsidRDefault="00BD2318" w:rsidP="0018218C">
      <w:pPr>
        <w:rPr>
          <w:b/>
        </w:rPr>
      </w:pPr>
      <w:r w:rsidRPr="00B778A0">
        <w:rPr>
          <w:b/>
        </w:rPr>
        <w:t xml:space="preserve">8) kontaktování rodičů agresora </w:t>
      </w:r>
    </w:p>
    <w:p w:rsidR="00B778A0" w:rsidRDefault="00BD2318" w:rsidP="0018218C">
      <w:r>
        <w:t>Teprve po rozhovoru s agresorem ŘŠ kontaktuje jeho rodiče a sdělí jim, že jejich dítě ublížilo jinému žákovi a že je třeba vše projednat na v</w:t>
      </w:r>
      <w:r w:rsidR="00A93455">
        <w:t>ýchovné komisi ve škole.</w:t>
      </w:r>
    </w:p>
    <w:p w:rsidR="00A93455" w:rsidRDefault="00A93455" w:rsidP="0018218C">
      <w:r>
        <w:t xml:space="preserve"> </w:t>
      </w:r>
    </w:p>
    <w:p w:rsidR="00B778A0" w:rsidRPr="00B778A0" w:rsidRDefault="00BD2318" w:rsidP="0018218C">
      <w:pPr>
        <w:rPr>
          <w:b/>
        </w:rPr>
      </w:pPr>
      <w:r w:rsidRPr="00B778A0">
        <w:rPr>
          <w:b/>
        </w:rPr>
        <w:t xml:space="preserve">9) výchovná komise s agresorem a jeho rodiči </w:t>
      </w:r>
    </w:p>
    <w:p w:rsidR="00B778A0" w:rsidRDefault="00BD2318" w:rsidP="0018218C">
      <w:r>
        <w:t>Pokud je agresorů více, zvou se do školy jejich rodiče zvlášť. Jednání vedou členové realizačního týmu. Doporučuje se tento postup: · Seznámení rodičů s problémem · Postupné vyjádření všech pedagogů · Vyjádření žáka · Vyjádření rodičů · Rozhodování komise za zavřenými dveřmi · Seznámení rodičů a žáka s rozhodnutím komise Rodičům je potřeba přesně popsat chování jejich dítěte (např. ubližoval spolužákovi bitím a kopanci). Jméno oběti jim škola nesděluje. Rodiče seznámíme s celou situací a oznámíme jim, jakou sankci škola udělí. Zároveň je ale potřeba rodiče podpořit a nevzbudit v nich dojem, že ve výchově selhali. Doporučuje se domluvit s rodiči termín další schůzky, na které s nimi realizační tým probere, co se od zasedání výchovné komise zlepšilo.</w:t>
      </w:r>
    </w:p>
    <w:p w:rsidR="00A93455" w:rsidRDefault="00BD2318" w:rsidP="0018218C">
      <w:r>
        <w:t xml:space="preserve"> </w:t>
      </w:r>
    </w:p>
    <w:p w:rsidR="00B778A0" w:rsidRPr="00B778A0" w:rsidRDefault="00BD2318" w:rsidP="0018218C">
      <w:pPr>
        <w:rPr>
          <w:b/>
        </w:rPr>
      </w:pPr>
      <w:r w:rsidRPr="00B778A0">
        <w:rPr>
          <w:b/>
        </w:rPr>
        <w:t xml:space="preserve">10) udělení sankce agresorovi </w:t>
      </w:r>
    </w:p>
    <w:p w:rsidR="00A93455" w:rsidRDefault="00BD2318" w:rsidP="0018218C">
      <w:r>
        <w:t>Podle závažnosti šikany a podle přístupu agresora ke svému chování udělí ŘŠ příslušné výchovné opatření v soulad</w:t>
      </w:r>
      <w:r w:rsidR="00A93455">
        <w:t>u se školním řádem: · Domluva třídního učitele</w:t>
      </w:r>
      <w:r>
        <w:t>, informace rodičům</w:t>
      </w:r>
      <w:r w:rsidR="00A93455">
        <w:t xml:space="preserve"> · Napomenutí a důtka třídního učitele · Důtka ředitele školy</w:t>
      </w:r>
      <w:r>
        <w:t xml:space="preserve"> · Snížená známka z chování · Podmínečné vyloučení a vyloučení ze studia · Doporučení rodičům zainteresovaných žáků vyhledat odbornou pomoc (PPP, středisko výchovné péče) · Výchovná opatření v mimořádných případech – doporučení rodičům umístit žáka do pobytového oddělení střediska výchovné péče · Návrh OSPOD k zahájení řízení o nařízení předběžného opatření či ústavní výchovy </w:t>
      </w:r>
    </w:p>
    <w:p w:rsidR="00B778A0" w:rsidRPr="00B778A0" w:rsidRDefault="00BD2318" w:rsidP="0018218C">
      <w:pPr>
        <w:rPr>
          <w:b/>
        </w:rPr>
      </w:pPr>
      <w:r w:rsidRPr="00B778A0">
        <w:rPr>
          <w:b/>
        </w:rPr>
        <w:lastRenderedPageBreak/>
        <w:t xml:space="preserve">11) setkání s rodiči oběti </w:t>
      </w:r>
    </w:p>
    <w:p w:rsidR="00B778A0" w:rsidRDefault="00BD2318" w:rsidP="0018218C">
      <w:r>
        <w:t>Po vyšetření celé události ŘŠ pozve do školy rodiče oběti. Spolu s členy výchovné komise je informuje o tom, jak byl agresor potrestán a jak budou učitelé dál pracovat se třídou, aby se situace neopakovala. Rodičům nesdělujeme jméno agresora. Je vhodné domluvit postup při případném opakování šikany a upřesnit další fungování ochranného režimu (ochrana kamarádem, učiteli apod.). V krajním případě je možné přeřadit žáka do jiné třídy.</w:t>
      </w:r>
    </w:p>
    <w:p w:rsidR="00A93455" w:rsidRDefault="00BD2318" w:rsidP="0018218C">
      <w:r>
        <w:t xml:space="preserve"> </w:t>
      </w:r>
    </w:p>
    <w:p w:rsidR="00B778A0" w:rsidRDefault="00BD2318" w:rsidP="0018218C">
      <w:r w:rsidRPr="00B778A0">
        <w:rPr>
          <w:b/>
        </w:rPr>
        <w:t>12) třídnická hodin</w:t>
      </w:r>
      <w:r w:rsidR="00A93455" w:rsidRPr="00B778A0">
        <w:rPr>
          <w:b/>
        </w:rPr>
        <w:t>a a třídní schůzka pro rodiče</w:t>
      </w:r>
      <w:r w:rsidR="00A93455">
        <w:t xml:space="preserve"> </w:t>
      </w:r>
    </w:p>
    <w:p w:rsidR="00627C80" w:rsidRDefault="00B778A0" w:rsidP="0018218C">
      <w:r>
        <w:t>Třídní</w:t>
      </w:r>
      <w:r w:rsidR="00A93455">
        <w:t xml:space="preserve"> učitel</w:t>
      </w:r>
      <w:r>
        <w:t xml:space="preserve"> a školní metodik</w:t>
      </w:r>
      <w:r w:rsidR="00A93455">
        <w:t xml:space="preserve"> prevence</w:t>
      </w:r>
      <w:r w:rsidR="00BD2318">
        <w:t xml:space="preserve"> oznámí celé třídě, k čemu došlo, jak byl agresor potrestán a že škola takovéto chování netoleruje. Cílem je ubezpečit žáky, že škola dokáže ochránit </w:t>
      </w:r>
      <w:r w:rsidR="00A93455">
        <w:t>slabší před silnějšími. Třídní učitel a školní metodik prevence</w:t>
      </w:r>
      <w:r w:rsidR="00BD2318">
        <w:t xml:space="preserve"> nesdělují jména oběti ani agresora (pro agresora by se mohlo jednat před třídou o jistý druh ocenění). Podobně postupují též na třídní schůzce, kde výskyt šikany a její řešení oznámí rodičům všech žáků dané třídy. Po třídnické hodině je potřeba s kolektivem dále</w:t>
      </w:r>
      <w:r w:rsidR="00A93455">
        <w:t xml:space="preserve"> pracovat. Doporučuje se, aby třídní učitel (případně za pomoci metodika prevence</w:t>
      </w:r>
      <w:r w:rsidR="00BD2318">
        <w:t>) se třídou připomněl, případně přepracov</w:t>
      </w:r>
      <w:r w:rsidR="00A93455">
        <w:t>al společná pravidla chování. Ředitel školy</w:t>
      </w:r>
      <w:r w:rsidR="00BD2318">
        <w:t xml:space="preserve"> zajistí navýšení počtu </w:t>
      </w:r>
      <w:r w:rsidR="00A93455">
        <w:t>třídnických hodin, v nichž se třídní učitel (případně za pomoci metodika prevence</w:t>
      </w:r>
      <w:r w:rsidR="00BD2318">
        <w:t>) zaměří na skupinové hry a diskuse sloužící jako prevence</w:t>
      </w:r>
      <w:r w:rsidR="00627C80">
        <w:t xml:space="preserve"> výskytu další šikany. D</w:t>
      </w:r>
      <w:r w:rsidR="00BD2318">
        <w:t>ále pracují s agresorem s cílem umožnit mu přijmout zodpovědnost za své jednání. Pokud agresor není vstřícný, doporučuje se uzavřít s ním písemnou dohodu, co bude / nebude dělat a co se stane, když dohodu poruší. V případě po</w:t>
      </w:r>
      <w:r w:rsidR="00627C80">
        <w:t xml:space="preserve">třeby se mu zprostředkuje péče </w:t>
      </w:r>
      <w:r w:rsidR="00BD2318">
        <w:t xml:space="preserve">pedagogicko-psychologické poradny, střediska výchovné péče nebo jiných odborníků – klinických psychologů atd. Po smluvené lhůtě jsou do školy pozváni rodiče agresora, aby výchovná komise zhodnotila, zda </w:t>
      </w:r>
      <w:r w:rsidR="00153478">
        <w:t>došlo k pokroku v jeho chování.</w:t>
      </w:r>
    </w:p>
    <w:p w:rsidR="00153478" w:rsidRDefault="00153478" w:rsidP="0018218C"/>
    <w:p w:rsidR="00153478" w:rsidRDefault="00BD2318" w:rsidP="0018218C">
      <w:r w:rsidRPr="00153478">
        <w:rPr>
          <w:b/>
        </w:rPr>
        <w:t>13) informování učite</w:t>
      </w:r>
      <w:r w:rsidR="00627C80" w:rsidRPr="00153478">
        <w:rPr>
          <w:b/>
        </w:rPr>
        <w:t>lského sboru a ostatních tříd</w:t>
      </w:r>
      <w:r w:rsidR="00627C80">
        <w:t xml:space="preserve"> </w:t>
      </w:r>
    </w:p>
    <w:p w:rsidR="00627C80" w:rsidRDefault="00153478" w:rsidP="0018218C">
      <w:r>
        <w:t>Ř</w:t>
      </w:r>
      <w:r w:rsidR="00627C80">
        <w:t>editel školy</w:t>
      </w:r>
      <w:r w:rsidR="00BD2318">
        <w:t xml:space="preserve"> zajistí, aby byli všichni učitelé a výsledku šetření šikan</w:t>
      </w:r>
      <w:r w:rsidR="00627C80">
        <w:t>y informováni. Jednotliví třídní učitelé</w:t>
      </w:r>
      <w:r w:rsidR="00BD2318">
        <w:t xml:space="preserve"> sdělí krátkou informaci (bez uvedení jmen agresorů a oběti) ve svých třídách, aby nedošlo ke zkreslení údajů mezi žáky. Doporučuje se dále se zaměřit na práci s třídními kolektivy a na preventivní týmové aktivity. </w:t>
      </w:r>
    </w:p>
    <w:p w:rsidR="00153478" w:rsidRDefault="00153478" w:rsidP="0018218C"/>
    <w:p w:rsidR="00153478" w:rsidRPr="00596E3F" w:rsidRDefault="00BD2318" w:rsidP="00153478">
      <w:pPr>
        <w:pStyle w:val="Odstavecseseznamem"/>
        <w:numPr>
          <w:ilvl w:val="0"/>
          <w:numId w:val="2"/>
        </w:numPr>
        <w:rPr>
          <w:sz w:val="28"/>
          <w:szCs w:val="28"/>
        </w:rPr>
      </w:pPr>
      <w:r w:rsidRPr="00596E3F">
        <w:rPr>
          <w:b/>
          <w:sz w:val="28"/>
          <w:szCs w:val="28"/>
        </w:rPr>
        <w:t>Postup při řešení tzv. pokročilé šikany:</w:t>
      </w:r>
      <w:r w:rsidRPr="00596E3F">
        <w:rPr>
          <w:sz w:val="28"/>
          <w:szCs w:val="28"/>
        </w:rPr>
        <w:t xml:space="preserve"> </w:t>
      </w:r>
    </w:p>
    <w:p w:rsidR="00153478" w:rsidRDefault="00153478" w:rsidP="00153478">
      <w:pPr>
        <w:pStyle w:val="Odstavecseseznamem"/>
        <w:ind w:left="405"/>
      </w:pPr>
    </w:p>
    <w:p w:rsidR="00153478" w:rsidRDefault="00BD2318" w:rsidP="00153478">
      <w:r>
        <w:t>Pomoc u pokročilé šikany (tj. 4. - 5. stadium, kdy je již utvořeno jádro agresorů a většina třídy přijímá jejich normy) s neobvyklou formou – tzv. výbuchu skupinového násilí nebo také školního „lynčování“ - má charakter krizového scénáře. V tomto případě nelze čekat na odborníka - specialistu, protože oběti jsou ohroženy na zdraví nebo dokonce na životě a později je většinou nemožné případ vyšetřit.</w:t>
      </w:r>
    </w:p>
    <w:p w:rsidR="00F209D6" w:rsidRDefault="00F209D6" w:rsidP="00153478"/>
    <w:p w:rsidR="00F209D6" w:rsidRDefault="00BD2318" w:rsidP="00153478">
      <w:r>
        <w:t xml:space="preserve"> </w:t>
      </w:r>
      <w:r w:rsidRPr="00F209D6">
        <w:rPr>
          <w:b/>
        </w:rPr>
        <w:t xml:space="preserve">Učitel </w:t>
      </w:r>
      <w:r>
        <w:t>- překoná vlastní šok a rychle zhodnotí závažnost a formu šikany poskytne bezprostřední ochranu oběti a zastaví skupinové násilí</w:t>
      </w:r>
      <w:r w:rsidR="00F209D6">
        <w:t>,</w:t>
      </w:r>
      <w:r>
        <w:t xml:space="preserve"> zalarmuje učitele na poschodí a informuje vedení školy</w:t>
      </w:r>
    </w:p>
    <w:p w:rsidR="00F209D6" w:rsidRDefault="00BD2318" w:rsidP="00153478">
      <w:r>
        <w:t xml:space="preserve"> </w:t>
      </w:r>
    </w:p>
    <w:p w:rsidR="00F209D6" w:rsidRDefault="00F209D6" w:rsidP="00153478">
      <w:r w:rsidRPr="00F209D6">
        <w:rPr>
          <w:b/>
        </w:rPr>
        <w:t>Ředitel školy</w:t>
      </w:r>
      <w:r w:rsidR="00BD2318">
        <w:t xml:space="preserve"> - pověří některého učitele průběžným dozorem v celé třídě, kde ke skupinovému násilí</w:t>
      </w:r>
      <w:r>
        <w:t>,</w:t>
      </w:r>
      <w:r w:rsidR="00BD2318">
        <w:t xml:space="preserve"> došlo při vážnějším zranění oběti</w:t>
      </w:r>
      <w:r w:rsidR="00596E3F">
        <w:t>,</w:t>
      </w:r>
      <w:r w:rsidR="00BD2318">
        <w:t xml:space="preserve"> zavolá rychlou záchrannou službu; pokud není lékařská pomoc potřeba, zajistí, aby žák </w:t>
      </w:r>
      <w:proofErr w:type="gramStart"/>
      <w:r w:rsidR="00BD2318">
        <w:t>absolvoval</w:t>
      </w:r>
      <w:proofErr w:type="gramEnd"/>
      <w:r w:rsidR="00BD2318">
        <w:t xml:space="preserve"> lékařskou prohlídku později </w:t>
      </w:r>
      <w:proofErr w:type="gramStart"/>
      <w:r w:rsidR="00BD2318">
        <w:t>kontaktuje</w:t>
      </w:r>
      <w:proofErr w:type="gramEnd"/>
      <w:r w:rsidR="00BD2318">
        <w:t xml:space="preserve"> rodiče oběti a OSPOD oznámí věc Policii ČR</w:t>
      </w:r>
    </w:p>
    <w:p w:rsidR="00F209D6" w:rsidRPr="00596E3F" w:rsidRDefault="00BD2318" w:rsidP="00153478">
      <w:pPr>
        <w:rPr>
          <w:b/>
        </w:rPr>
      </w:pPr>
      <w:r w:rsidRPr="00596E3F">
        <w:rPr>
          <w:b/>
        </w:rPr>
        <w:t xml:space="preserve"> </w:t>
      </w:r>
    </w:p>
    <w:p w:rsidR="00596E3F" w:rsidRDefault="00596E3F" w:rsidP="00153478">
      <w:r w:rsidRPr="00596E3F">
        <w:rPr>
          <w:b/>
        </w:rPr>
        <w:t>Školní metodik prevence</w:t>
      </w:r>
      <w:r w:rsidR="00BD2318">
        <w:t xml:space="preserve"> - kontaktuje specialistu na řešení pokročilé šikany</w:t>
      </w:r>
    </w:p>
    <w:p w:rsidR="00596E3F" w:rsidRDefault="00BD2318" w:rsidP="00153478">
      <w:r>
        <w:t xml:space="preserve"> </w:t>
      </w:r>
    </w:p>
    <w:p w:rsidR="00596E3F" w:rsidRDefault="00596E3F" w:rsidP="00153478">
      <w:r w:rsidRPr="00596E3F">
        <w:rPr>
          <w:b/>
        </w:rPr>
        <w:t>Třídní učitel a školní metodik prevence</w:t>
      </w:r>
      <w:r w:rsidR="00BD2318">
        <w:t xml:space="preserve"> - promluví se všemi žáky třídy v tentýž den, kdy k výbuchu skupinového násilí došlo; snaží se zjistit příčiny situace; musí dát najevo, že škola takové jednání netoleruje a že bude stav řešit s odborníky a policií</w:t>
      </w:r>
      <w:r>
        <w:t>.</w:t>
      </w:r>
      <w:r w:rsidR="00BD2318">
        <w:t xml:space="preserve"> </w:t>
      </w:r>
    </w:p>
    <w:p w:rsidR="00596E3F" w:rsidRDefault="00BD2318" w:rsidP="00153478">
      <w:r>
        <w:t>Následující postup probíhá stejně jako v případě šikany počáteční s tím rozdílem, že šikanu vyšetřuje Policie ČR a v práci se třídou pomáhá školnímu realizačnímu týmu přizvaná servisní organizace. Tato zař</w:t>
      </w:r>
      <w:r w:rsidR="00596E3F">
        <w:t xml:space="preserve">ízení jsou uvedena v kapitole. </w:t>
      </w:r>
      <w:r>
        <w:t xml:space="preserve"> </w:t>
      </w:r>
    </w:p>
    <w:p w:rsidR="00596E3F" w:rsidRDefault="00BD2318" w:rsidP="00153478">
      <w:r>
        <w:t xml:space="preserve">Oběti je potřeba zajistit odbornou pomoc např. v PPP nebo v Krizovém centru, případně u klinického psychologa či terapeuta. Důležitá je spolupráce školy s rodiči oběti. </w:t>
      </w:r>
    </w:p>
    <w:p w:rsidR="00596E3F" w:rsidRDefault="00596E3F" w:rsidP="00153478"/>
    <w:p w:rsidR="00596E3F" w:rsidRDefault="00596E3F" w:rsidP="00153478"/>
    <w:p w:rsidR="00596E3F" w:rsidRPr="00596E3F" w:rsidRDefault="00BD2318" w:rsidP="00596E3F">
      <w:pPr>
        <w:pStyle w:val="Odstavecseseznamem"/>
        <w:numPr>
          <w:ilvl w:val="0"/>
          <w:numId w:val="2"/>
        </w:numPr>
        <w:rPr>
          <w:b/>
          <w:sz w:val="28"/>
          <w:szCs w:val="28"/>
        </w:rPr>
      </w:pPr>
      <w:r w:rsidRPr="00596E3F">
        <w:rPr>
          <w:b/>
          <w:sz w:val="28"/>
          <w:szCs w:val="28"/>
        </w:rPr>
        <w:t xml:space="preserve">Postup při řešení </w:t>
      </w:r>
      <w:proofErr w:type="spellStart"/>
      <w:r w:rsidRPr="00596E3F">
        <w:rPr>
          <w:b/>
          <w:sz w:val="28"/>
          <w:szCs w:val="28"/>
        </w:rPr>
        <w:t>kyberšikany</w:t>
      </w:r>
      <w:proofErr w:type="spellEnd"/>
      <w:r w:rsidRPr="00596E3F">
        <w:rPr>
          <w:b/>
          <w:sz w:val="28"/>
          <w:szCs w:val="28"/>
        </w:rPr>
        <w:t xml:space="preserve">: </w:t>
      </w:r>
    </w:p>
    <w:p w:rsidR="00596E3F" w:rsidRDefault="00596E3F" w:rsidP="00596E3F">
      <w:pPr>
        <w:ind w:left="45"/>
      </w:pPr>
    </w:p>
    <w:p w:rsidR="0067576D" w:rsidRDefault="00BD2318" w:rsidP="00596E3F">
      <w:pPr>
        <w:ind w:left="45"/>
      </w:pPr>
      <w:r>
        <w:t xml:space="preserve">Při stanovení kompetencí při řešení </w:t>
      </w:r>
      <w:proofErr w:type="spellStart"/>
      <w:r>
        <w:t>kyberšikany</w:t>
      </w:r>
      <w:proofErr w:type="spellEnd"/>
      <w:r w:rsidR="0067576D">
        <w:t>,</w:t>
      </w:r>
      <w:r>
        <w:t xml:space="preserve"> je třeba zjistit, zda jednání prokazatelně souvisí s činností školy (týká se žáků či zaměstnanců školy a zároveň má výrazně negativní dopad do školního prostředí nebo takové narušení intenzivně a bezprostředně hrozí). Pokud ano, postup řešení </w:t>
      </w:r>
      <w:proofErr w:type="spellStart"/>
      <w:r>
        <w:t>kyberšikany</w:t>
      </w:r>
      <w:proofErr w:type="spellEnd"/>
      <w:r>
        <w:t xml:space="preserve"> se v základech shoduje s první pomocí při řešení klasické šikany. Zodpovídá za něj školní realizační tým v součinnosti s IT odborníkem.</w:t>
      </w:r>
    </w:p>
    <w:p w:rsidR="0067576D" w:rsidRDefault="00BD2318" w:rsidP="00596E3F">
      <w:pPr>
        <w:ind w:left="45"/>
      </w:pPr>
      <w:r>
        <w:t xml:space="preserve"> </w:t>
      </w:r>
    </w:p>
    <w:p w:rsidR="0067576D" w:rsidRDefault="00BD2318" w:rsidP="0067576D">
      <w:pPr>
        <w:pStyle w:val="Odstavecseseznamem"/>
        <w:numPr>
          <w:ilvl w:val="0"/>
          <w:numId w:val="3"/>
        </w:numPr>
      </w:pPr>
      <w:r w:rsidRPr="0067576D">
        <w:rPr>
          <w:b/>
        </w:rPr>
        <w:t>podpora oběti a zajištění jejího bezpečí</w:t>
      </w:r>
      <w:r>
        <w:t xml:space="preserve"> </w:t>
      </w:r>
    </w:p>
    <w:p w:rsidR="0067576D" w:rsidRDefault="00BD2318" w:rsidP="0067576D">
      <w:pPr>
        <w:ind w:left="45"/>
      </w:pPr>
      <w:r>
        <w:t xml:space="preserve">Mezi první kroky patří zejména zklidnění oběti a nabídnutí podpory. </w:t>
      </w:r>
    </w:p>
    <w:p w:rsidR="0067576D" w:rsidRDefault="0067576D" w:rsidP="0067576D">
      <w:pPr>
        <w:ind w:left="45"/>
      </w:pPr>
    </w:p>
    <w:p w:rsidR="0067576D" w:rsidRDefault="00BD2318" w:rsidP="0067576D">
      <w:pPr>
        <w:pStyle w:val="Odstavecseseznamem"/>
        <w:numPr>
          <w:ilvl w:val="0"/>
          <w:numId w:val="3"/>
        </w:numPr>
      </w:pPr>
      <w:r w:rsidRPr="0067576D">
        <w:rPr>
          <w:b/>
        </w:rPr>
        <w:t>zajištění důkazních materiálů</w:t>
      </w:r>
      <w:r>
        <w:t xml:space="preserve"> </w:t>
      </w:r>
    </w:p>
    <w:p w:rsidR="0067576D" w:rsidRDefault="00BD2318" w:rsidP="0067576D">
      <w:pPr>
        <w:ind w:left="45"/>
      </w:pPr>
      <w:r>
        <w:t xml:space="preserve">Před smazáním závadných materiálů je nutné zajistit dostatek důkazů – pořídit si </w:t>
      </w:r>
      <w:proofErr w:type="spellStart"/>
      <w:r>
        <w:t>snapshoty</w:t>
      </w:r>
      <w:proofErr w:type="spellEnd"/>
      <w:r>
        <w:t xml:space="preserve"> s důkazním materiálem, stáhnout dané internetové stránky do lokálního počítače, zajistit seznam žáků, kteří se stali publikem </w:t>
      </w:r>
      <w:proofErr w:type="spellStart"/>
      <w:r>
        <w:t>kyberšikany</w:t>
      </w:r>
      <w:proofErr w:type="spellEnd"/>
      <w:r>
        <w:t xml:space="preserve"> (např. v rámci diskusní skupiny na sociální síti) – ideálně s odkazy na jejich profily, pokusit se identifikovat agresora (např. prostřednictvím jeho přátel). </w:t>
      </w:r>
    </w:p>
    <w:p w:rsidR="0067576D" w:rsidRDefault="00BD2318" w:rsidP="0067576D">
      <w:pPr>
        <w:ind w:left="45"/>
      </w:pPr>
      <w:r>
        <w:t xml:space="preserve">U veřejných diskusních skupin je získání důkazních materiálů poměrně snadné, protože má do skupiny přístup každý, nicméně objevuje se velké množství případů, v kterých útočníci založili uzavřenou diskusní skupinu, do níž pozvali předem vybrané spolužáky. V rámci tohoto uzavřeného prostředí pak realizovali </w:t>
      </w:r>
      <w:proofErr w:type="spellStart"/>
      <w:r>
        <w:t>kyberšikanu</w:t>
      </w:r>
      <w:proofErr w:type="spellEnd"/>
      <w:r>
        <w:t xml:space="preserve"> a postupně do skupiny připojovali další uživatele. V těchto situacích doporučujeme kontaktovat odbornou instituci, která může pomoci důkazní materiály zajistit jinými cestami (Policie ČR). Důkazní materiály dále využijeme v rámci vyšetřování, při komunikaci s rodiči agresorů a rodiči oběti, v rámci rozhovorů s agresory apod. Vždy je však nutné zajistit bezpečí svědků – tj. z důkazního materiálu by nemělo být zřejmé, jak byl získán (např. v záhlaví jméno žáka, z jehož profilu byl záznam získán). </w:t>
      </w:r>
    </w:p>
    <w:p w:rsidR="0067576D" w:rsidRDefault="0067576D" w:rsidP="0067576D">
      <w:pPr>
        <w:ind w:left="45"/>
      </w:pPr>
    </w:p>
    <w:p w:rsidR="0067576D" w:rsidRDefault="00BD2318" w:rsidP="0067576D">
      <w:pPr>
        <w:pStyle w:val="Odstavecseseznamem"/>
        <w:numPr>
          <w:ilvl w:val="0"/>
          <w:numId w:val="3"/>
        </w:numPr>
      </w:pPr>
      <w:r w:rsidRPr="0067576D">
        <w:rPr>
          <w:b/>
        </w:rPr>
        <w:t>odstranění závadných materiálů z internetu</w:t>
      </w:r>
      <w:r>
        <w:t xml:space="preserve"> </w:t>
      </w:r>
    </w:p>
    <w:p w:rsidR="0067576D" w:rsidRDefault="0067576D" w:rsidP="0067576D">
      <w:r>
        <w:t>Záro</w:t>
      </w:r>
      <w:r w:rsidR="00BD2318">
        <w:t xml:space="preserve">veň je třeba zajistit, aby </w:t>
      </w:r>
      <w:proofErr w:type="spellStart"/>
      <w:r w:rsidR="00BD2318">
        <w:t>kyberšikana</w:t>
      </w:r>
      <w:proofErr w:type="spellEnd"/>
      <w:r w:rsidR="00BD2318">
        <w:t xml:space="preserve"> dále nepokračovala, tedy odstranit závadný obsah z internetu – např. smazat videa, která oběť ponižují, odstranit závadné fotografie, zablokovat profil pachatele atd. Toto lze provádět v součinnosti s IT odborníkem, poskytovatelem dané on-line služby, administrátory služby apod. </w:t>
      </w:r>
    </w:p>
    <w:p w:rsidR="0067576D" w:rsidRDefault="0067576D" w:rsidP="0067576D"/>
    <w:p w:rsidR="0067576D" w:rsidRDefault="00BD2318" w:rsidP="0067576D">
      <w:pPr>
        <w:pStyle w:val="Odstavecseseznamem"/>
        <w:numPr>
          <w:ilvl w:val="0"/>
          <w:numId w:val="3"/>
        </w:numPr>
      </w:pPr>
      <w:r w:rsidRPr="0067576D">
        <w:rPr>
          <w:b/>
        </w:rPr>
        <w:t>důkladné vyšetření incidentu</w:t>
      </w:r>
      <w:r>
        <w:t xml:space="preserve"> </w:t>
      </w:r>
    </w:p>
    <w:p w:rsidR="0067576D" w:rsidRDefault="00BD2318" w:rsidP="0067576D">
      <w:pPr>
        <w:ind w:left="45"/>
      </w:pPr>
      <w:r>
        <w:t>Všechny případy je nutné důkladně vyšetřit – pokud nejsme schopni incident sami vyšetřit, můžeme využít podpory externích ins</w:t>
      </w:r>
      <w:r w:rsidR="0067576D">
        <w:t>titucí (např. PORTUS Prachatice)</w:t>
      </w:r>
      <w:r>
        <w:t xml:space="preserve">. Vyšetřování zahrnuje zjištění, kde incident probíhal, jak dlouho trval, kdo se do něj zapojil, jaký dopad měl na oběť, jakými technickými prostředky lze útok zastavit apod. Při rozhovoru s obětí máme na paměti stejná pravidla jako v případě klasické šikany: </w:t>
      </w:r>
    </w:p>
    <w:p w:rsidR="0067576D" w:rsidRDefault="00BD2318" w:rsidP="0067576D">
      <w:pPr>
        <w:ind w:left="45"/>
      </w:pPr>
      <w:r>
        <w:t xml:space="preserve">NEZPOCHYBŇOVAT VÝPOVĚDI! S OBĚTÍ HOVOŘIT MIMO TŘÍDU! OSTATNÍ O ROZHOVORU NESMÍ VĚDĚT! NEKONFRONTOVAT OBĚŤ A AGRESORA! </w:t>
      </w:r>
    </w:p>
    <w:p w:rsidR="0067576D" w:rsidRDefault="00BD2318" w:rsidP="0067576D">
      <w:pPr>
        <w:ind w:left="45"/>
      </w:pPr>
      <w:r>
        <w:t>V případě, že šetření případu provádí Policie ČR nebo jiná instituce, žádá škola veškeré i</w:t>
      </w:r>
      <w:r w:rsidR="0067576D">
        <w:t>nformace a konečné stanovisko.</w:t>
      </w:r>
    </w:p>
    <w:p w:rsidR="0067576D" w:rsidRDefault="0067576D" w:rsidP="0067576D">
      <w:pPr>
        <w:ind w:left="45"/>
      </w:pPr>
      <w:r>
        <w:t xml:space="preserve"> </w:t>
      </w:r>
      <w:r w:rsidR="00BD2318">
        <w:t xml:space="preserve"> </w:t>
      </w:r>
    </w:p>
    <w:p w:rsidR="0067576D" w:rsidRDefault="00BD2318" w:rsidP="0067576D">
      <w:pPr>
        <w:pStyle w:val="Odstavecseseznamem"/>
        <w:numPr>
          <w:ilvl w:val="0"/>
          <w:numId w:val="3"/>
        </w:numPr>
      </w:pPr>
      <w:r w:rsidRPr="0067576D">
        <w:rPr>
          <w:b/>
        </w:rPr>
        <w:t>informování rodičů oběti</w:t>
      </w:r>
      <w:r>
        <w:t xml:space="preserve"> </w:t>
      </w:r>
    </w:p>
    <w:p w:rsidR="00A6334E" w:rsidRDefault="00BD2318" w:rsidP="0067576D">
      <w:pPr>
        <w:ind w:left="45"/>
      </w:pPr>
      <w:r>
        <w:t xml:space="preserve">O incidentu je nutné informovat rodiče oběti (později i rodiče agresora), lze využít postupů definovaných ve scénáři řešení tradiční šikany. Poučíme rodiče o tom, jaký bude postup řešení na úrovni školy, případně o tom, že daný případ </w:t>
      </w:r>
      <w:proofErr w:type="spellStart"/>
      <w:r>
        <w:t>kyberšikany</w:t>
      </w:r>
      <w:proofErr w:type="spellEnd"/>
      <w:r>
        <w:t xml:space="preserve"> nespadá do kompetence školy a že je možné využít např. právních služeb. V případě, že případ </w:t>
      </w:r>
      <w:proofErr w:type="spellStart"/>
      <w:r>
        <w:t>kyberšikany</w:t>
      </w:r>
      <w:proofErr w:type="spellEnd"/>
      <w:r>
        <w:t xml:space="preserve"> nespadá do kompetencí školy (např. útok proběhl mimo vyučování a nemá návaznost na šikanu, která probíhá ve škole), mohou rodiče např. zažalovat agresora u občanského soudu za obtěžování, úmyslné vystavování nepříjemným zážitkům, stresu apod. Lze akcentovat také nový občanský zákoník. </w:t>
      </w:r>
    </w:p>
    <w:p w:rsidR="00A6334E" w:rsidRDefault="00BD2318" w:rsidP="0067576D">
      <w:pPr>
        <w:ind w:left="45"/>
      </w:pPr>
      <w:r>
        <w:t xml:space="preserve">Je vhodné doporučit rodičům, aby své dítě netrestali, ale naopak podpořili. Rodič by neměl řešit situaci zákazem přístupu dítěte k mobilu či internetu. Tento trest samotnou </w:t>
      </w:r>
      <w:proofErr w:type="spellStart"/>
      <w:r>
        <w:t>kyberšikanu</w:t>
      </w:r>
      <w:proofErr w:type="spellEnd"/>
      <w:r>
        <w:t xml:space="preserve"> neřeší a nemá ani preventivní efekt. </w:t>
      </w:r>
    </w:p>
    <w:p w:rsidR="00A6334E" w:rsidRDefault="00BD2318" w:rsidP="0067576D">
      <w:pPr>
        <w:ind w:left="45"/>
      </w:pPr>
      <w:r>
        <w:t xml:space="preserve">V případě, že </w:t>
      </w:r>
      <w:proofErr w:type="spellStart"/>
      <w:r>
        <w:t>kyberšikanu</w:t>
      </w:r>
      <w:proofErr w:type="spellEnd"/>
      <w:r>
        <w:t xml:space="preserve"> </w:t>
      </w:r>
      <w:r w:rsidR="00A6334E">
        <w:t>vyšetřuje Policie ČR, uvědomí ředitel školy</w:t>
      </w:r>
      <w:r>
        <w:t xml:space="preserve"> o situaci také OSPOD. </w:t>
      </w:r>
    </w:p>
    <w:p w:rsidR="00A6334E" w:rsidRDefault="00BD2318" w:rsidP="00A6334E">
      <w:pPr>
        <w:ind w:left="45"/>
      </w:pPr>
      <w:r>
        <w:t>Následující kroky probíhají obdobně jako při řešení klasické šikany (viz výše):</w:t>
      </w:r>
    </w:p>
    <w:p w:rsidR="00A6334E" w:rsidRDefault="00BD2318" w:rsidP="0067576D">
      <w:pPr>
        <w:ind w:left="45"/>
      </w:pPr>
      <w:r>
        <w:t xml:space="preserve"> </w:t>
      </w:r>
      <w:r w:rsidRPr="00A6334E">
        <w:rPr>
          <w:b/>
        </w:rPr>
        <w:t>6) rozhovor s agresorem / agresory</w:t>
      </w:r>
      <w:r>
        <w:t xml:space="preserve"> </w:t>
      </w:r>
    </w:p>
    <w:p w:rsidR="00A6334E" w:rsidRDefault="00BD2318" w:rsidP="0067576D">
      <w:pPr>
        <w:ind w:left="45"/>
      </w:pPr>
      <w:r w:rsidRPr="00A6334E">
        <w:rPr>
          <w:b/>
        </w:rPr>
        <w:t>7) informování rodičů agresora</w:t>
      </w:r>
      <w:r>
        <w:t xml:space="preserve"> </w:t>
      </w:r>
    </w:p>
    <w:p w:rsidR="00A6334E" w:rsidRDefault="00BD2318" w:rsidP="0067576D">
      <w:pPr>
        <w:ind w:left="45"/>
      </w:pPr>
      <w:r w:rsidRPr="00A6334E">
        <w:rPr>
          <w:b/>
        </w:rPr>
        <w:t>8) výchovná komise s agresorem a jeho rodiči</w:t>
      </w:r>
      <w:r>
        <w:t xml:space="preserve"> </w:t>
      </w:r>
    </w:p>
    <w:p w:rsidR="00A6334E" w:rsidRDefault="00BD2318" w:rsidP="0067576D">
      <w:pPr>
        <w:ind w:left="45"/>
      </w:pPr>
      <w:r w:rsidRPr="00A6334E">
        <w:rPr>
          <w:b/>
        </w:rPr>
        <w:t>9) udělení sankce agresorovi</w:t>
      </w:r>
      <w:r>
        <w:t xml:space="preserve"> </w:t>
      </w:r>
    </w:p>
    <w:p w:rsidR="00A6334E" w:rsidRDefault="00BD2318" w:rsidP="0067576D">
      <w:pPr>
        <w:ind w:left="45"/>
      </w:pPr>
      <w:r w:rsidRPr="00A6334E">
        <w:rPr>
          <w:b/>
        </w:rPr>
        <w:t>10) setkání s rodiči oběti</w:t>
      </w:r>
      <w:r>
        <w:t xml:space="preserve"> </w:t>
      </w:r>
    </w:p>
    <w:p w:rsidR="00A6334E" w:rsidRDefault="00BD2318" w:rsidP="0067576D">
      <w:pPr>
        <w:ind w:left="45"/>
      </w:pPr>
      <w:r w:rsidRPr="00A6334E">
        <w:rPr>
          <w:b/>
        </w:rPr>
        <w:t>11) třídnická hodina a třídní schůzka pro rodiče</w:t>
      </w:r>
      <w:r>
        <w:t xml:space="preserve"> </w:t>
      </w:r>
    </w:p>
    <w:p w:rsidR="00A6334E" w:rsidRDefault="00BD2318" w:rsidP="0067576D">
      <w:pPr>
        <w:ind w:left="45"/>
      </w:pPr>
      <w:r w:rsidRPr="00A6334E">
        <w:rPr>
          <w:b/>
        </w:rPr>
        <w:t>12) informování učitelského sboru a ostatních tříd</w:t>
      </w:r>
      <w:r>
        <w:t xml:space="preserve"> </w:t>
      </w:r>
    </w:p>
    <w:p w:rsidR="00A6334E" w:rsidRDefault="00A6334E" w:rsidP="0067576D">
      <w:pPr>
        <w:ind w:left="45"/>
      </w:pPr>
    </w:p>
    <w:p w:rsidR="00A6334E" w:rsidRDefault="00A6334E" w:rsidP="0067576D">
      <w:pPr>
        <w:ind w:left="45"/>
      </w:pPr>
    </w:p>
    <w:p w:rsidR="00A6334E" w:rsidRDefault="00BD2318" w:rsidP="00A6334E">
      <w:pPr>
        <w:pStyle w:val="Odstavecseseznamem"/>
        <w:numPr>
          <w:ilvl w:val="0"/>
          <w:numId w:val="2"/>
        </w:numPr>
      </w:pPr>
      <w:r w:rsidRPr="00A6334E">
        <w:rPr>
          <w:b/>
          <w:sz w:val="28"/>
          <w:szCs w:val="28"/>
        </w:rPr>
        <w:t>Postup při řešení šikany učitele:</w:t>
      </w:r>
      <w:r>
        <w:t xml:space="preserve"> </w:t>
      </w:r>
    </w:p>
    <w:p w:rsidR="00A6334E" w:rsidRDefault="00A6334E" w:rsidP="00A6334E">
      <w:pPr>
        <w:ind w:left="45"/>
      </w:pPr>
    </w:p>
    <w:p w:rsidR="00A6334E" w:rsidRDefault="00BD2318" w:rsidP="00A6334E">
      <w:pPr>
        <w:ind w:left="45"/>
      </w:pPr>
      <w:r w:rsidRPr="00A6334E">
        <w:rPr>
          <w:b/>
        </w:rPr>
        <w:t>Učitel</w:t>
      </w:r>
      <w:r>
        <w:t xml:space="preserve"> - pokud dojde k výbušné situaci při výuce, učitel opustí třídu a požádá některého kolegu nebo vedení školy, aby ve třídě zajistili dozor, případně </w:t>
      </w:r>
      <w:proofErr w:type="gramStart"/>
      <w:r>
        <w:t>izolovali</w:t>
      </w:r>
      <w:proofErr w:type="gramEnd"/>
      <w:r>
        <w:t xml:space="preserve"> agresora </w:t>
      </w:r>
      <w:proofErr w:type="gramStart"/>
      <w:r>
        <w:t>vyhledá</w:t>
      </w:r>
      <w:proofErr w:type="gramEnd"/>
      <w:r>
        <w:t xml:space="preserve"> pomoc a obrátí se na členy</w:t>
      </w:r>
      <w:r w:rsidR="00A6334E">
        <w:t xml:space="preserve"> školního realizačního týmu a ředitele školy</w:t>
      </w:r>
    </w:p>
    <w:p w:rsidR="00A6334E" w:rsidRDefault="00BD2318" w:rsidP="00A6334E">
      <w:pPr>
        <w:ind w:left="45"/>
      </w:pPr>
      <w:r>
        <w:t xml:space="preserve"> </w:t>
      </w:r>
    </w:p>
    <w:p w:rsidR="00A6334E" w:rsidRDefault="00A6334E" w:rsidP="00A6334E">
      <w:pPr>
        <w:ind w:left="45"/>
      </w:pPr>
      <w:r w:rsidRPr="00A6334E">
        <w:rPr>
          <w:b/>
        </w:rPr>
        <w:t>Ředitel školy</w:t>
      </w:r>
      <w:r w:rsidR="00BD2318">
        <w:t xml:space="preserve"> - v případě ohrožení zdra</w:t>
      </w:r>
      <w:r>
        <w:t>ví či bezpečí učitele přivolá ředitel školy</w:t>
      </w:r>
      <w:r w:rsidR="00BD2318">
        <w:t xml:space="preserve"> záchrannou službu a Policii ČR poskytne učiteli dostatek času na zotavení a nabídne</w:t>
      </w:r>
      <w:r>
        <w:t xml:space="preserve"> mu vyhledání pomoci</w:t>
      </w:r>
      <w:r w:rsidR="00BD2318">
        <w:t xml:space="preserve"> jiných odborníků </w:t>
      </w:r>
    </w:p>
    <w:p w:rsidR="00A6334E" w:rsidRDefault="00A6334E" w:rsidP="00A6334E">
      <w:pPr>
        <w:ind w:left="45"/>
      </w:pPr>
    </w:p>
    <w:p w:rsidR="00A2730D" w:rsidRDefault="00A2730D" w:rsidP="00A6334E">
      <w:pPr>
        <w:ind w:left="45"/>
      </w:pPr>
      <w:r>
        <w:rPr>
          <w:b/>
        </w:rPr>
        <w:t>Š</w:t>
      </w:r>
      <w:r w:rsidRPr="00A2730D">
        <w:rPr>
          <w:b/>
        </w:rPr>
        <w:t>kolní poradenské pracoviště</w:t>
      </w:r>
      <w:r>
        <w:rPr>
          <w:b/>
        </w:rPr>
        <w:t xml:space="preserve"> -</w:t>
      </w:r>
      <w:r>
        <w:t xml:space="preserve"> zajistí okamžité šetření: </w:t>
      </w:r>
    </w:p>
    <w:p w:rsidR="00A2730D" w:rsidRDefault="00BD2318" w:rsidP="00A6334E">
      <w:pPr>
        <w:ind w:left="45"/>
      </w:pPr>
      <w:r>
        <w:t xml:space="preserve"> - </w:t>
      </w:r>
      <w:r w:rsidRPr="00A2730D">
        <w:rPr>
          <w:b/>
        </w:rPr>
        <w:t>rozhovor s obětí</w:t>
      </w:r>
      <w:r>
        <w:t xml:space="preserve"> (hledáme odpovědi na otázky jako u šikany vůči žákům, tj. kdo, co, kdy, kde, jak a proč dělal) </w:t>
      </w:r>
    </w:p>
    <w:p w:rsidR="00A2730D" w:rsidRDefault="00BD2318" w:rsidP="00A6334E">
      <w:pPr>
        <w:ind w:left="45"/>
      </w:pPr>
      <w:r>
        <w:t xml:space="preserve">- </w:t>
      </w:r>
      <w:r w:rsidRPr="00A2730D">
        <w:rPr>
          <w:b/>
        </w:rPr>
        <w:t>rozhovor se svědky</w:t>
      </w:r>
      <w:r>
        <w:t xml:space="preserve"> (ptáme se na tytéž údaje)</w:t>
      </w:r>
    </w:p>
    <w:p w:rsidR="00A2730D" w:rsidRDefault="00BD2318" w:rsidP="00A6334E">
      <w:pPr>
        <w:ind w:left="45"/>
      </w:pPr>
      <w:r>
        <w:t xml:space="preserve"> - </w:t>
      </w:r>
      <w:r w:rsidRPr="00A2730D">
        <w:rPr>
          <w:b/>
        </w:rPr>
        <w:t>rozhovor s agresorem</w:t>
      </w:r>
      <w:r>
        <w:t xml:space="preserve"> - následuje až po zjištění všech potřebných informací; do té doby je agresor izolován a pod dohledem; pokud je agresorů více, nesmějí se domlouvat a rozhovor vedeme s každým zvlášť (v žádném případě je nekonfrontujeme!); agresorovi sdělíme všechna fakta, informujeme jej o hrubém porušení školního řádu a dáme jasně najevo, že škola toto jednání netoleruje </w:t>
      </w:r>
    </w:p>
    <w:p w:rsidR="00A2730D" w:rsidRDefault="00A2730D" w:rsidP="00A6334E">
      <w:pPr>
        <w:ind w:left="45"/>
      </w:pPr>
      <w:r>
        <w:t>Z</w:t>
      </w:r>
      <w:r w:rsidR="00BD2318">
        <w:t xml:space="preserve"> každého rozhovoru se pořizuje zápis </w:t>
      </w:r>
    </w:p>
    <w:p w:rsidR="00A2730D" w:rsidRDefault="00A2730D" w:rsidP="00A6334E">
      <w:pPr>
        <w:ind w:left="45"/>
      </w:pPr>
    </w:p>
    <w:p w:rsidR="00A2730D" w:rsidRDefault="00A2730D" w:rsidP="00A6334E">
      <w:pPr>
        <w:ind w:left="45"/>
      </w:pPr>
      <w:r>
        <w:rPr>
          <w:b/>
        </w:rPr>
        <w:t>Ředitel školy -</w:t>
      </w:r>
      <w:r w:rsidR="00BD2318">
        <w:t xml:space="preserve"> je jim přítomen nebo je o každém </w:t>
      </w:r>
      <w:r>
        <w:t xml:space="preserve">rozhovoru ihned informován Dále </w:t>
      </w:r>
      <w:r w:rsidR="00BD2318">
        <w:t>informuje rodiče agresorů o situaci a prokazatelným způsobem je pozve d</w:t>
      </w:r>
      <w:r>
        <w:t>o školy k projednání na výchovnou</w:t>
      </w:r>
      <w:r w:rsidR="00BD2318">
        <w:t xml:space="preserve"> komisi </w:t>
      </w:r>
    </w:p>
    <w:p w:rsidR="00A2730D" w:rsidRDefault="00A2730D" w:rsidP="00A6334E">
      <w:pPr>
        <w:ind w:left="45"/>
      </w:pPr>
    </w:p>
    <w:p w:rsidR="00A2730D" w:rsidRDefault="00A2730D" w:rsidP="00A6334E">
      <w:pPr>
        <w:ind w:left="45"/>
      </w:pPr>
      <w:r w:rsidRPr="00A2730D">
        <w:rPr>
          <w:b/>
        </w:rPr>
        <w:t>Výchovná komise</w:t>
      </w:r>
      <w:r>
        <w:rPr>
          <w:b/>
        </w:rPr>
        <w:t xml:space="preserve"> </w:t>
      </w:r>
      <w:r w:rsidRPr="00A2730D">
        <w:rPr>
          <w:b/>
        </w:rPr>
        <w:t xml:space="preserve">(školní poradenské </w:t>
      </w:r>
      <w:proofErr w:type="gramStart"/>
      <w:r w:rsidRPr="00A2730D">
        <w:rPr>
          <w:b/>
        </w:rPr>
        <w:t>pracoviště</w:t>
      </w:r>
      <w:r>
        <w:t xml:space="preserve"> </w:t>
      </w:r>
      <w:r w:rsidR="00BD2318">
        <w:t xml:space="preserve"> – dohodne</w:t>
      </w:r>
      <w:proofErr w:type="gramEnd"/>
      <w:r w:rsidR="00BD2318">
        <w:t xml:space="preserve"> společně s rodiči (zákonnými zástupci) žáka další postup; doporučuje se tento průběh jednání:</w:t>
      </w:r>
    </w:p>
    <w:p w:rsidR="00A2730D" w:rsidRDefault="00BD2318" w:rsidP="00A6334E">
      <w:pPr>
        <w:ind w:left="45"/>
      </w:pPr>
      <w:r>
        <w:t xml:space="preserve"> · Seznámení rodičů s problémem </w:t>
      </w:r>
    </w:p>
    <w:p w:rsidR="00A2730D" w:rsidRDefault="00BD2318" w:rsidP="00A6334E">
      <w:pPr>
        <w:ind w:left="45"/>
      </w:pPr>
      <w:r>
        <w:t xml:space="preserve">· Postupné vyjádření všech pedagogů </w:t>
      </w:r>
    </w:p>
    <w:p w:rsidR="00A2730D" w:rsidRDefault="00BD2318" w:rsidP="00A6334E">
      <w:pPr>
        <w:ind w:left="45"/>
      </w:pPr>
      <w:r>
        <w:t xml:space="preserve">· Vyjádření žáka </w:t>
      </w:r>
    </w:p>
    <w:p w:rsidR="00A2730D" w:rsidRDefault="00BD2318" w:rsidP="00A6334E">
      <w:pPr>
        <w:ind w:left="45"/>
      </w:pPr>
      <w:r>
        <w:t>· Vyjádření rodičů</w:t>
      </w:r>
    </w:p>
    <w:p w:rsidR="00A2730D" w:rsidRDefault="00BD2318" w:rsidP="00A6334E">
      <w:pPr>
        <w:ind w:left="45"/>
      </w:pPr>
      <w:r>
        <w:t xml:space="preserve"> · Rozhodování komise za zavřenými dveřmi </w:t>
      </w:r>
    </w:p>
    <w:p w:rsidR="00A2730D" w:rsidRDefault="00BD2318" w:rsidP="00A6334E">
      <w:pPr>
        <w:ind w:left="45"/>
      </w:pPr>
      <w:r>
        <w:t xml:space="preserve">· Seznámení rodičů a žáka s rozhodnutím komise </w:t>
      </w:r>
    </w:p>
    <w:p w:rsidR="00A2730D" w:rsidRDefault="00A2730D" w:rsidP="00A6334E">
      <w:pPr>
        <w:ind w:left="45"/>
      </w:pPr>
    </w:p>
    <w:p w:rsidR="00A2730D" w:rsidRDefault="00A2730D" w:rsidP="00A6334E">
      <w:pPr>
        <w:ind w:left="45"/>
      </w:pPr>
      <w:r>
        <w:rPr>
          <w:b/>
        </w:rPr>
        <w:t>Školní metodik prevence</w:t>
      </w:r>
      <w:r w:rsidR="00BD2318">
        <w:t xml:space="preserve"> – provede zápis z</w:t>
      </w:r>
      <w:r>
        <w:t xml:space="preserve"> výchovné komise </w:t>
      </w:r>
      <w:r w:rsidR="00BD2318">
        <w:t xml:space="preserve">a předepsaný formulář; všichni přítomní zápis podepíší </w:t>
      </w:r>
    </w:p>
    <w:p w:rsidR="00A2730D" w:rsidRDefault="00A2730D" w:rsidP="00A6334E">
      <w:pPr>
        <w:ind w:left="45"/>
      </w:pPr>
    </w:p>
    <w:p w:rsidR="00A2730D" w:rsidRDefault="00A2730D" w:rsidP="00A6334E">
      <w:pPr>
        <w:ind w:left="45"/>
      </w:pPr>
      <w:r>
        <w:t xml:space="preserve"> Ředitel školy</w:t>
      </w:r>
      <w:r w:rsidR="00BD2318">
        <w:t xml:space="preserve"> udělí kázeňské opatření v souladu se školním řádem</w:t>
      </w:r>
      <w:r>
        <w:t>.</w:t>
      </w:r>
    </w:p>
    <w:p w:rsidR="00A2730D" w:rsidRDefault="00A2730D" w:rsidP="00A6334E">
      <w:pPr>
        <w:ind w:left="45"/>
      </w:pPr>
    </w:p>
    <w:p w:rsidR="00A2730D" w:rsidRPr="00A2730D" w:rsidRDefault="00BD2318" w:rsidP="00A6334E">
      <w:pPr>
        <w:ind w:left="45"/>
        <w:rPr>
          <w:b/>
          <w:i/>
        </w:rPr>
      </w:pPr>
      <w:r>
        <w:t xml:space="preserve"> </w:t>
      </w:r>
      <w:r w:rsidRPr="00A2730D">
        <w:rPr>
          <w:b/>
          <w:i/>
        </w:rPr>
        <w:t xml:space="preserve">Novela školského zákona č. 561/2004 Sb. platná od 1. 9. 2017, § 31: </w:t>
      </w:r>
    </w:p>
    <w:p w:rsidR="00A2730D" w:rsidRDefault="00BD2318" w:rsidP="00A6334E">
      <w:pPr>
        <w:ind w:left="45"/>
      </w:pPr>
      <w:r w:rsidRPr="00A2730D">
        <w:rPr>
          <w:i/>
        </w:rPr>
        <w:t>(2)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případě zvláště závažného zaviněného porušení povinností stanovených tímto zákonem ředitel rozhodne vždy o vyloučení žáka nebo studenta ze školy nebo školského zařízení. (3) Zvláště hrubé opakované slovní a úmyslné fyzické útoky žáka nebo studenta vůči zaměstnancům školy nebo školského zařízení nebo vůči ostatním žákům nebo studentům se považují za zvláště závažné porušení povinností stanovených tímto zákonem</w:t>
      </w:r>
      <w:r>
        <w:t xml:space="preserve">. </w:t>
      </w:r>
    </w:p>
    <w:p w:rsidR="00A2730D" w:rsidRDefault="00A2730D" w:rsidP="00A6334E">
      <w:pPr>
        <w:ind w:left="45"/>
      </w:pPr>
    </w:p>
    <w:p w:rsidR="00A2730D" w:rsidRDefault="00A2730D" w:rsidP="00A6334E">
      <w:pPr>
        <w:ind w:left="45"/>
      </w:pPr>
      <w:r w:rsidRPr="00A2730D">
        <w:rPr>
          <w:b/>
        </w:rPr>
        <w:t>Ředitel školy</w:t>
      </w:r>
      <w:r>
        <w:t xml:space="preserve"> - </w:t>
      </w:r>
      <w:r w:rsidR="00BD2318">
        <w:t xml:space="preserve"> oznámí skutečnost orgánům sociálně-právní ochrany dětí, jde-li o nezletilého žáka, a státnímu zastupitelství do následujícího pracovního dne poté, co se o ní dozvěděl </w:t>
      </w:r>
    </w:p>
    <w:p w:rsidR="00DC559D" w:rsidRDefault="00A2730D" w:rsidP="00A6334E">
      <w:pPr>
        <w:ind w:left="45"/>
      </w:pPr>
      <w:r w:rsidRPr="00A2730D">
        <w:rPr>
          <w:b/>
        </w:rPr>
        <w:t>Školní metodik prevence a třídní učitel</w:t>
      </w:r>
      <w:r w:rsidR="00BD2318">
        <w:t xml:space="preserve"> - zajistí další práci s třídním kolektivem; šikana pedagoga bývá často spojena s šikanou mezi žáky, a je tedy tř</w:t>
      </w:r>
      <w:r w:rsidR="00DC559D">
        <w:t>eba posoudit vztahy ve třídě a</w:t>
      </w:r>
      <w:r w:rsidR="00BD2318">
        <w:t xml:space="preserve"> n</w:t>
      </w:r>
      <w:r w:rsidR="00DC559D">
        <w:t>astavit odpovídající řešení; metodik prevence</w:t>
      </w:r>
      <w:r w:rsidR="00BD2318">
        <w:t xml:space="preserve"> zajistí pro tyto potřeby intervenční program k řešení šikany od servisní organiza</w:t>
      </w:r>
      <w:r w:rsidR="00DC559D">
        <w:t xml:space="preserve">ce. </w:t>
      </w:r>
      <w:r w:rsidR="00BD2318">
        <w:t>Pokud agresor není vstřícný, doporučuje se uzavřít s ním písemnou dohodu, co bude / nebude dělat a co se stane, když dohodu poruší. V případě potřeby se mu zprostředkuje péče pedagogicko-psychologické poradny, střediska výchovné péče nebo jiných odborníků – klinických psychologů atd. Po smluvené lhůtě jsou do školy pozváni rodiče agresora, aby výchovná komise zhodnotila, zda došlo k pokroku v jeho chování.</w:t>
      </w:r>
    </w:p>
    <w:p w:rsidR="00DC559D" w:rsidRDefault="00BD2318" w:rsidP="00A6334E">
      <w:pPr>
        <w:ind w:left="45"/>
      </w:pPr>
      <w:r>
        <w:t xml:space="preserve"> </w:t>
      </w:r>
    </w:p>
    <w:p w:rsidR="00DC559D" w:rsidRDefault="00DC559D" w:rsidP="00A6334E">
      <w:pPr>
        <w:ind w:left="45"/>
      </w:pPr>
    </w:p>
    <w:p w:rsidR="00DC559D" w:rsidRDefault="00BD2318" w:rsidP="00A6334E">
      <w:pPr>
        <w:ind w:left="45"/>
      </w:pPr>
      <w:r w:rsidRPr="00DC559D">
        <w:rPr>
          <w:b/>
          <w:sz w:val="28"/>
          <w:szCs w:val="28"/>
        </w:rPr>
        <w:t>6. PRIMÁ</w:t>
      </w:r>
      <w:r w:rsidR="00DC559D">
        <w:rPr>
          <w:b/>
          <w:sz w:val="28"/>
          <w:szCs w:val="28"/>
        </w:rPr>
        <w:t>RNÍ PREVENCE VE VÝUCE</w:t>
      </w:r>
      <w:r>
        <w:t xml:space="preserve"> </w:t>
      </w:r>
    </w:p>
    <w:p w:rsidR="00DC559D" w:rsidRDefault="00DC559D" w:rsidP="00A6334E">
      <w:pPr>
        <w:ind w:left="45"/>
      </w:pPr>
    </w:p>
    <w:p w:rsidR="00D95D91" w:rsidRDefault="00BD2318" w:rsidP="00A6334E">
      <w:pPr>
        <w:ind w:left="45"/>
      </w:pPr>
      <w:r>
        <w:t xml:space="preserve">Témata spojená s primární prevencí šikany a </w:t>
      </w:r>
      <w:proofErr w:type="spellStart"/>
      <w:r>
        <w:t>kyberšikany</w:t>
      </w:r>
      <w:proofErr w:type="spellEnd"/>
      <w:r>
        <w:t xml:space="preserve"> jsou zařazena do Školního vzdělávacího programu, zejména do předmětů Občan</w:t>
      </w:r>
      <w:r w:rsidR="00DC559D">
        <w:t>ská výchova</w:t>
      </w:r>
      <w:r>
        <w:t xml:space="preserve"> a Informatika a výpočetní technika</w:t>
      </w:r>
      <w:r w:rsidR="00DC559D">
        <w:t>.</w:t>
      </w:r>
      <w:r>
        <w:t xml:space="preserve"> V souladu s Minimálním preventivním programem školy na příslušný školní rok realizujeme na našem gymnáziu provázaný systém preventivních programů, zajišťovaných odbornými institucemi a</w:t>
      </w:r>
      <w:r w:rsidR="00DC559D">
        <w:t xml:space="preserve"> organizacemi.</w:t>
      </w:r>
    </w:p>
    <w:p w:rsidR="00520960" w:rsidRDefault="00520960" w:rsidP="00A6334E">
      <w:pPr>
        <w:ind w:left="45"/>
      </w:pPr>
    </w:p>
    <w:p w:rsidR="00520960" w:rsidRDefault="00520960" w:rsidP="00A6334E">
      <w:pPr>
        <w:ind w:left="45"/>
      </w:pPr>
      <w:r w:rsidRPr="00520960">
        <w:rPr>
          <w:b/>
          <w:sz w:val="28"/>
          <w:szCs w:val="28"/>
        </w:rPr>
        <w:t>SPOLUPRÁCE SE SPECIALIZOVANÝMI ZAŘÍZENÍMI</w:t>
      </w:r>
      <w:r>
        <w:t xml:space="preserve"> </w:t>
      </w:r>
    </w:p>
    <w:p w:rsidR="00520960" w:rsidRDefault="00520960" w:rsidP="00A6334E">
      <w:pPr>
        <w:ind w:left="45"/>
      </w:pPr>
    </w:p>
    <w:p w:rsidR="00520960" w:rsidRDefault="00520960" w:rsidP="00520960">
      <w:r>
        <w:t xml:space="preserve">V rámci prevence rizikového chování i během případného výskytu šikany spolupracuje školní poradenské pracoviště zejména s těmito institucemi a organizacemi: </w:t>
      </w:r>
    </w:p>
    <w:p w:rsidR="00520960" w:rsidRDefault="00520960" w:rsidP="00520960">
      <w:pPr>
        <w:pStyle w:val="Odstavecseseznamem"/>
        <w:numPr>
          <w:ilvl w:val="0"/>
          <w:numId w:val="4"/>
        </w:numPr>
      </w:pPr>
      <w:r>
        <w:t xml:space="preserve">Pedagogicko-psychologická poradna České Budějovice </w:t>
      </w:r>
    </w:p>
    <w:p w:rsidR="00520960" w:rsidRDefault="00520960" w:rsidP="00520960">
      <w:pPr>
        <w:pStyle w:val="Odstavecseseznamem"/>
        <w:numPr>
          <w:ilvl w:val="0"/>
          <w:numId w:val="4"/>
        </w:numPr>
      </w:pPr>
      <w:r>
        <w:t xml:space="preserve">Policie ČR - obvodní oddělení České Budějovice </w:t>
      </w:r>
    </w:p>
    <w:p w:rsidR="00520960" w:rsidRDefault="00520960" w:rsidP="00520960">
      <w:pPr>
        <w:pStyle w:val="Odstavecseseznamem"/>
        <w:numPr>
          <w:ilvl w:val="0"/>
          <w:numId w:val="4"/>
        </w:numPr>
      </w:pPr>
      <w:r>
        <w:t xml:space="preserve">Oddělení sociálně-právní ochrany dětí - Magistrát města České Budějovice </w:t>
      </w:r>
    </w:p>
    <w:p w:rsidR="00520960" w:rsidRDefault="00520960" w:rsidP="00520960">
      <w:pPr>
        <w:pStyle w:val="Odstavecseseznamem"/>
        <w:numPr>
          <w:ilvl w:val="0"/>
          <w:numId w:val="4"/>
        </w:numPr>
      </w:pPr>
      <w:r>
        <w:t xml:space="preserve">Středisko výchovné péče České Budějovice </w:t>
      </w:r>
    </w:p>
    <w:p w:rsidR="00520960" w:rsidRDefault="00520960" w:rsidP="00520960">
      <w:pPr>
        <w:pStyle w:val="Odstavecseseznamem"/>
        <w:numPr>
          <w:ilvl w:val="0"/>
          <w:numId w:val="4"/>
        </w:numPr>
      </w:pPr>
      <w:r>
        <w:t xml:space="preserve">Ambulance dětské psychiatrie České Budějovice </w:t>
      </w:r>
    </w:p>
    <w:p w:rsidR="00520960" w:rsidRDefault="00520960" w:rsidP="00520960">
      <w:pPr>
        <w:pStyle w:val="Odstavecseseznamem"/>
        <w:numPr>
          <w:ilvl w:val="0"/>
          <w:numId w:val="4"/>
        </w:numPr>
      </w:pPr>
      <w:r>
        <w:t xml:space="preserve">Kontaktní centrum </w:t>
      </w:r>
      <w:proofErr w:type="spellStart"/>
      <w:r>
        <w:t>Prevent</w:t>
      </w:r>
      <w:proofErr w:type="spellEnd"/>
      <w:r>
        <w:t xml:space="preserve"> České Budějovice </w:t>
      </w:r>
    </w:p>
    <w:p w:rsidR="00520960" w:rsidRDefault="00520960" w:rsidP="00520960">
      <w:pPr>
        <w:pStyle w:val="Odstavecseseznamem"/>
        <w:numPr>
          <w:ilvl w:val="0"/>
          <w:numId w:val="4"/>
        </w:numPr>
      </w:pPr>
      <w:r>
        <w:t xml:space="preserve">DO SVĚTA, z. </w:t>
      </w:r>
      <w:proofErr w:type="gramStart"/>
      <w:r>
        <w:t>s.</w:t>
      </w:r>
      <w:proofErr w:type="gramEnd"/>
      <w:r>
        <w:t xml:space="preserve">, Strakonice </w:t>
      </w:r>
    </w:p>
    <w:p w:rsidR="00520960" w:rsidRDefault="00520960" w:rsidP="00520960">
      <w:pPr>
        <w:pStyle w:val="Odstavecseseznamem"/>
        <w:numPr>
          <w:ilvl w:val="0"/>
          <w:numId w:val="4"/>
        </w:numPr>
      </w:pPr>
      <w:r>
        <w:t xml:space="preserve">Krizové centrum </w:t>
      </w:r>
      <w:proofErr w:type="spellStart"/>
      <w:r>
        <w:t>Theia</w:t>
      </w:r>
      <w:proofErr w:type="spellEnd"/>
      <w:r>
        <w:t xml:space="preserve">, České Budějovice </w:t>
      </w:r>
    </w:p>
    <w:p w:rsidR="00520960" w:rsidRDefault="00520960" w:rsidP="00520960">
      <w:pPr>
        <w:pStyle w:val="Odstavecseseznamem"/>
        <w:numPr>
          <w:ilvl w:val="0"/>
          <w:numId w:val="4"/>
        </w:numPr>
      </w:pPr>
      <w:r>
        <w:t xml:space="preserve">Krizové centrum pro děti a rodinu v Jihočeském kraji, České Budějovice </w:t>
      </w:r>
    </w:p>
    <w:p w:rsidR="00520960" w:rsidRDefault="00520960" w:rsidP="00520960">
      <w:pPr>
        <w:pStyle w:val="Odstavecseseznamem"/>
        <w:numPr>
          <w:ilvl w:val="0"/>
          <w:numId w:val="4"/>
        </w:numPr>
      </w:pPr>
      <w:proofErr w:type="spellStart"/>
      <w:r>
        <w:t>Portus</w:t>
      </w:r>
      <w:proofErr w:type="spellEnd"/>
      <w:r>
        <w:t xml:space="preserve"> Prachatice, o.p.s.</w:t>
      </w:r>
    </w:p>
    <w:p w:rsidR="00520960" w:rsidRDefault="00520960" w:rsidP="00520960">
      <w:pPr>
        <w:pStyle w:val="Odstavecseseznamem"/>
        <w:numPr>
          <w:ilvl w:val="0"/>
          <w:numId w:val="4"/>
        </w:numPr>
      </w:pPr>
      <w:r>
        <w:t xml:space="preserve"> Centrum </w:t>
      </w:r>
      <w:proofErr w:type="spellStart"/>
      <w:proofErr w:type="gramStart"/>
      <w:r>
        <w:t>Anabell</w:t>
      </w:r>
      <w:proofErr w:type="spellEnd"/>
      <w:r>
        <w:t xml:space="preserve">, </w:t>
      </w:r>
      <w:proofErr w:type="spellStart"/>
      <w:r>
        <w:t>z.ú</w:t>
      </w:r>
      <w:proofErr w:type="spellEnd"/>
      <w:r>
        <w:t>.</w:t>
      </w:r>
      <w:proofErr w:type="gramEnd"/>
      <w:r>
        <w:t xml:space="preserve"> </w:t>
      </w:r>
    </w:p>
    <w:p w:rsidR="00520960" w:rsidRDefault="00520960" w:rsidP="00520960">
      <w:pPr>
        <w:pStyle w:val="Odstavecseseznamem"/>
        <w:ind w:left="765"/>
      </w:pPr>
    </w:p>
    <w:p w:rsidR="00520960" w:rsidRDefault="00520960" w:rsidP="00520960">
      <w:r>
        <w:t>Kontakty na jednotlivá zařízení jsou k dispozici v Krizovém plánu školy a v Minimálním preventivním programu, případně u členů školního poradenského pracoviště.</w:t>
      </w:r>
    </w:p>
    <w:p w:rsidR="00B0418D" w:rsidRDefault="00B0418D" w:rsidP="00520960"/>
    <w:p w:rsidR="00B0418D" w:rsidRDefault="00B0418D" w:rsidP="00520960"/>
    <w:p w:rsidR="00B0418D" w:rsidRDefault="00B0418D" w:rsidP="00520960"/>
    <w:p w:rsidR="00B0418D" w:rsidRDefault="00B0418D" w:rsidP="00520960">
      <w:pPr>
        <w:rPr>
          <w:b/>
          <w:sz w:val="32"/>
          <w:szCs w:val="32"/>
        </w:rPr>
      </w:pPr>
      <w:r w:rsidRPr="004B3ACC">
        <w:rPr>
          <w:b/>
          <w:sz w:val="32"/>
          <w:szCs w:val="32"/>
        </w:rPr>
        <w:t>Příloha č. 1</w:t>
      </w:r>
      <w:r w:rsidR="004B3ACC" w:rsidRPr="004B3ACC">
        <w:rPr>
          <w:b/>
          <w:sz w:val="32"/>
          <w:szCs w:val="32"/>
        </w:rPr>
        <w:t xml:space="preserve"> -  Definice šikany</w:t>
      </w:r>
    </w:p>
    <w:p w:rsidR="004B3ACC" w:rsidRDefault="004B3ACC" w:rsidP="00520960">
      <w:pPr>
        <w:rPr>
          <w:b/>
          <w:sz w:val="32"/>
          <w:szCs w:val="32"/>
        </w:rPr>
      </w:pPr>
    </w:p>
    <w:p w:rsidR="004B3ACC" w:rsidRDefault="004B3ACC" w:rsidP="00520960">
      <w:r w:rsidRPr="004B3ACC">
        <w:rPr>
          <w:b/>
          <w:sz w:val="24"/>
          <w:szCs w:val="24"/>
        </w:rPr>
        <w:t>Co šikanování je?</w:t>
      </w:r>
      <w:r>
        <w:t xml:space="preserve"> </w:t>
      </w:r>
    </w:p>
    <w:p w:rsidR="004B3ACC" w:rsidRDefault="004B3ACC" w:rsidP="00520960">
      <w:r>
        <w:t xml:space="preserve">Šikanování je agresivní chování dítěte, žáka/žákyně, studenta/studentky (dále v textu pouze „žák“) vůči jinému žákovi, případně skupině žáků. Jedná se o opakované (nikoliv nutně) chování, které je založeno na vědomé, záměrné, úmyslné a obvykle skryté snaze ublížit fyzicky, emocionálně a/nebo sociálně. Šikana je charakteristická nepoměrem sil, bezmocností oběti, nepříjemností útoku pro oběť a samoúčelností agrese. </w:t>
      </w:r>
    </w:p>
    <w:p w:rsidR="004B3ACC" w:rsidRDefault="004B3ACC" w:rsidP="00520960">
      <w:r w:rsidRPr="004B3ACC">
        <w:rPr>
          <w:b/>
          <w:sz w:val="24"/>
          <w:szCs w:val="24"/>
        </w:rPr>
        <w:t>Podoby šikany</w:t>
      </w:r>
      <w:r w:rsidRPr="004B3ACC">
        <w:rPr>
          <w:b/>
        </w:rPr>
        <w:t>:</w:t>
      </w:r>
      <w:r>
        <w:t xml:space="preserve"> </w:t>
      </w:r>
    </w:p>
    <w:p w:rsidR="004B3ACC" w:rsidRDefault="004B3ACC" w:rsidP="00520960">
      <w:r>
        <w:t xml:space="preserve">• </w:t>
      </w:r>
      <w:r w:rsidRPr="004B3ACC">
        <w:rPr>
          <w:b/>
        </w:rPr>
        <w:t>Přímá šikana</w:t>
      </w:r>
      <w:r>
        <w:t xml:space="preserve"> může mít podobu fyzickou (např. bití, plivání, tahání za vlasy, nevhodné doteky apod.) nebo nefyzickou, tj. verbální (např. vulgární nadávky, sexuálně nevhodný jazyk, zraňující komentáře k rase, národnosti, etnicitě, náboženství nebo sexualitě, kruté a zraňující komentáře na osobní vzhled nebo povahu, výhružky, násilné a manipulativní příkazy - agresor nutí oběť k různým nepříjemným činnostem a úkolům např. psát za někoho domácí úkoly, nosit a odevzdávat svačinu či kapesné atd.); nebo neverbální (tj. urážlivá gesta a zvuky, zírání, vysmívání se žákovi, používání zastrašujících nebo výhružných výrazů ve tváři, nebo v řeči těla, bouchání nebo házení předmětů, ničení/schovávání/kradení věcí nebo učebních pomůcek apod.). </w:t>
      </w:r>
    </w:p>
    <w:p w:rsidR="004B3ACC" w:rsidRDefault="004B3ACC" w:rsidP="00520960">
      <w:r w:rsidRPr="004B3ACC">
        <w:rPr>
          <w:b/>
        </w:rPr>
        <w:t>• Nepřímá šikana</w:t>
      </w:r>
      <w:r>
        <w:t xml:space="preserve"> má za cíl způsobit emocionální a psychické utrpení a poškodit sociální status oběti. Tato šikana je vykonávána způsobem, kdy útočník působí bolest tak, aby to vypadalo, že žádný takový záměr ve skutečnosti nemá. Hlavní agresor k útoku často využívá prostředníka, neútočí přímo. Nepřímá šikana je většinou nefyzická, nicméně v některých případech může být také třetí strana manipulována do situace, kdy má zapříčinit fyzické ublížení. Nefyzické formy nepřímé šikany pak mohou zahrnovat záměrnou ignoraci nebo izolování žáka, skryté ničení nebo krádež osobních věcí, rozšiřování zákeřných pomluv a lží, neoprávněná nařčení ze sexuálního obtěžování, ničení pověsti a reputace, ponižování před ostatními žáky i pedagogy, nepříjemné sexuální provokace. </w:t>
      </w:r>
    </w:p>
    <w:p w:rsidR="004B3ACC" w:rsidRDefault="004B3ACC" w:rsidP="00520960">
      <w:r>
        <w:t xml:space="preserve">• </w:t>
      </w:r>
      <w:proofErr w:type="spellStart"/>
      <w:r w:rsidRPr="004B3ACC">
        <w:rPr>
          <w:b/>
        </w:rPr>
        <w:t>Kyberšikana</w:t>
      </w:r>
      <w:proofErr w:type="spellEnd"/>
      <w:r>
        <w:t xml:space="preserve"> (elektronická forma šikany) která může mít podobu např. zakládání falešných profilů na jméno žáka s </w:t>
      </w:r>
      <w:proofErr w:type="spellStart"/>
      <w:r>
        <w:t>dehonestujícím</w:t>
      </w:r>
      <w:proofErr w:type="spellEnd"/>
      <w:r>
        <w:t xml:space="preserve"> obsahem, prezentace ponižujících videí na portálech, jako je youtube.com nebo facebook.com a jiné, prezentace zraňujících komentářů na webu, rozesílání vulgárních nebo výhružných koláží s tváří žáka či příslušníků jeho rodiny, výhružné SMS nebo emaily apod. V současnosti jde o jednu z nejčastějších forem šikany. </w:t>
      </w:r>
    </w:p>
    <w:p w:rsidR="004B3ACC" w:rsidRDefault="004B3ACC" w:rsidP="00520960">
      <w:r>
        <w:t xml:space="preserve">Specifickou podobou je </w:t>
      </w:r>
      <w:r w:rsidRPr="004B3ACC">
        <w:rPr>
          <w:b/>
        </w:rPr>
        <w:t>šikana zaměřená na učitele</w:t>
      </w:r>
      <w:r>
        <w:t>. Obě formy šikany (</w:t>
      </w:r>
      <w:proofErr w:type="spellStart"/>
      <w:r>
        <w:t>kyberšikana</w:t>
      </w:r>
      <w:proofErr w:type="spellEnd"/>
      <w:r>
        <w:t xml:space="preserve"> a šikana zaměřená na učitele) se ovšem často vyskytují ve školních kolektivech, kde je zároveň i problém se šikanou mezi žáky.</w:t>
      </w:r>
    </w:p>
    <w:p w:rsidR="004B3ACC" w:rsidRDefault="004B3ACC" w:rsidP="00520960"/>
    <w:p w:rsidR="004B3ACC" w:rsidRDefault="004B3ACC" w:rsidP="00520960">
      <w:r>
        <w:t xml:space="preserve"> </w:t>
      </w:r>
      <w:r w:rsidRPr="004B3ACC">
        <w:rPr>
          <w:b/>
          <w:sz w:val="24"/>
          <w:szCs w:val="24"/>
        </w:rPr>
        <w:t>Co šikanování není?</w:t>
      </w:r>
      <w:r>
        <w:t xml:space="preserve"> </w:t>
      </w:r>
    </w:p>
    <w:p w:rsidR="004B3ACC" w:rsidRDefault="004B3ACC" w:rsidP="00520960">
      <w:r>
        <w:t xml:space="preserve">U žáků se za šikanování nepovažuje škádlení nebo agrese, které nemá znaky šikanování, a kde chybí nepoměr sil. Hranice, která odlišuje šikanování od škádlení nebo agrese, bývá někdy nezřetelná. Jedním z rozlišujících prvků je schopnost žáka škádlení opětovat, bránit se mu, zastavit ho. Ve chvíli, kdy se žák škádlení nebo agresi neumí nebo nemůže bránit, cítí se bezradný a bezmocný, a přesto škádlení nebo agrese pokračuje, pak toto chování přerůstá v šikanu - viz Příloha č. 2. </w:t>
      </w:r>
    </w:p>
    <w:p w:rsidR="004B3ACC" w:rsidRDefault="004B3ACC" w:rsidP="00520960">
      <w:r w:rsidRPr="004B3ACC">
        <w:rPr>
          <w:b/>
        </w:rPr>
        <w:t>Zdroje</w:t>
      </w:r>
      <w:r>
        <w:t xml:space="preserve">: </w:t>
      </w:r>
    </w:p>
    <w:p w:rsidR="004B3ACC" w:rsidRDefault="004B3ACC" w:rsidP="00520960">
      <w:r>
        <w:t xml:space="preserve">Metodický pokyn ministryně školství, mládeže a tělovýchovy k prevenci a řešení šikany ve školách a školských zařízeních, </w:t>
      </w:r>
      <w:proofErr w:type="gramStart"/>
      <w:r>
        <w:t>č.j.</w:t>
      </w:r>
      <w:proofErr w:type="gramEnd"/>
      <w:r>
        <w:t xml:space="preserve"> 21149/2016. Co dělat, když - in</w:t>
      </w:r>
      <w:r w:rsidR="00666E06">
        <w:t>tervence pedagoga</w:t>
      </w:r>
    </w:p>
    <w:p w:rsidR="00666E06" w:rsidRDefault="00666E06" w:rsidP="00520960"/>
    <w:p w:rsidR="00666E06" w:rsidRDefault="00666E06" w:rsidP="00520960"/>
    <w:p w:rsidR="006375BF" w:rsidRDefault="006375BF" w:rsidP="00520960">
      <w:pPr>
        <w:rPr>
          <w:b/>
          <w:sz w:val="32"/>
          <w:szCs w:val="32"/>
        </w:rPr>
      </w:pPr>
    </w:p>
    <w:p w:rsidR="00666E06" w:rsidRDefault="00666E06" w:rsidP="00520960">
      <w:pPr>
        <w:rPr>
          <w:b/>
          <w:sz w:val="32"/>
          <w:szCs w:val="32"/>
        </w:rPr>
      </w:pPr>
      <w:r w:rsidRPr="00666E06">
        <w:rPr>
          <w:b/>
          <w:sz w:val="32"/>
          <w:szCs w:val="32"/>
        </w:rPr>
        <w:t>Příloha č. 2 – STADIA ŠIKANY</w:t>
      </w:r>
    </w:p>
    <w:p w:rsidR="00666E06" w:rsidRDefault="00666E06" w:rsidP="00520960">
      <w:pPr>
        <w:rPr>
          <w:b/>
          <w:sz w:val="32"/>
          <w:szCs w:val="32"/>
        </w:rPr>
      </w:pPr>
    </w:p>
    <w:p w:rsidR="00666E06" w:rsidRDefault="00666E06" w:rsidP="00520960">
      <w:r w:rsidRPr="00666E06">
        <w:rPr>
          <w:b/>
          <w:sz w:val="24"/>
          <w:szCs w:val="24"/>
        </w:rPr>
        <w:t>První stadium: Zrod ostrakismu</w:t>
      </w:r>
      <w:r>
        <w:t xml:space="preserve"> </w:t>
      </w:r>
    </w:p>
    <w:p w:rsidR="00666E06" w:rsidRDefault="00666E06" w:rsidP="00520960">
      <w:r>
        <w:t xml:space="preserve">Jde o mírné, převážně psychické formy násilí, kdy se okrajový člen skupiny necítí dobře. Je neoblíbený a není uznávaný. Ostatní ho více či méně odmítají, nebaví se s ním, pomlouvají ho, spřádají proti němu intriky, dělají na jeho účet „drobné“ legrácky apod. Tato situace je již zárodečnou podobou šikanování a obsahuje riziko dalšího negativního vývoje. </w:t>
      </w:r>
    </w:p>
    <w:p w:rsidR="00666E06" w:rsidRDefault="00666E06" w:rsidP="00520960">
      <w:pPr>
        <w:rPr>
          <w:i/>
        </w:rPr>
      </w:pPr>
      <w:r w:rsidRPr="00666E06">
        <w:rPr>
          <w:i/>
        </w:rPr>
        <w:t xml:space="preserve">První stadium se v podstatě odehrává v jakékoliv skupině. Všude je někdo neoblíbený nebo nevlivný, na jehož úkor je prima si dělat „legrácky“. Pak to ale jde dál, skupina si najde jakéhosi </w:t>
      </w:r>
      <w:proofErr w:type="spellStart"/>
      <w:r w:rsidRPr="00666E06">
        <w:rPr>
          <w:i/>
        </w:rPr>
        <w:t>otloukánka</w:t>
      </w:r>
      <w:proofErr w:type="spellEnd"/>
      <w:r w:rsidRPr="00666E06">
        <w:rPr>
          <w:i/>
        </w:rPr>
        <w:t>. Třetí stadium je už klíčové, kdy se vydělí jádro útočníků a systematicky začne šikanovat nejvhodnější oběti. Do této chvíle lze věci jasně řešit. Následně ale dojde k bodu zlomu, kdy se šikanování stane nepsaným zákonem i pro opravdu slušné děti a celá skupina se stává krutou. V pátém stadiu – totalitě – se stane šikanování skupinovým programem.</w:t>
      </w:r>
    </w:p>
    <w:p w:rsidR="00666E06" w:rsidRPr="00666E06" w:rsidRDefault="00666E06" w:rsidP="00520960">
      <w:pPr>
        <w:rPr>
          <w:i/>
        </w:rPr>
      </w:pPr>
    </w:p>
    <w:p w:rsidR="00666E06" w:rsidRDefault="00666E06" w:rsidP="00520960">
      <w:r w:rsidRPr="00666E06">
        <w:rPr>
          <w:b/>
          <w:sz w:val="24"/>
          <w:szCs w:val="24"/>
        </w:rPr>
        <w:t>Druhé stadium: Fyzická agrese a přitvrzování manipulace</w:t>
      </w:r>
      <w:r>
        <w:t xml:space="preserve"> </w:t>
      </w:r>
    </w:p>
    <w:p w:rsidR="00666E06" w:rsidRDefault="00666E06" w:rsidP="00520960">
      <w:r>
        <w:t xml:space="preserve">V zátěžových situacích (což může být i školou vytvářené konkurenční prostředí), kdy ve skupině stoupá napětí, začnou ostrakizovaní žáci sloužit jako hromosvod. Spolužáci si na nich odreagovávají nepříjemné pocity například z očekávané těžké písemné práce, z konfliktu s učitelem nebo prostě jen z toho, že chození do školy je obtěžuje. Manipulace se přitvrzuje a objevuje se zprvu ponejvíce subtilní fyzická agrese. Stupňování agrese může být dáno také neřešením předchozí situace. </w:t>
      </w:r>
    </w:p>
    <w:p w:rsidR="00666E06" w:rsidRDefault="00666E06" w:rsidP="00520960"/>
    <w:p w:rsidR="00666E06" w:rsidRDefault="00666E06" w:rsidP="00520960">
      <w:r w:rsidRPr="00666E06">
        <w:rPr>
          <w:b/>
          <w:sz w:val="24"/>
          <w:szCs w:val="24"/>
        </w:rPr>
        <w:t>Třetí stadium (klíčový moment): Vytvoření jádra</w:t>
      </w:r>
      <w:r>
        <w:t xml:space="preserve"> </w:t>
      </w:r>
    </w:p>
    <w:p w:rsidR="00666E06" w:rsidRDefault="00666E06" w:rsidP="00520960">
      <w:r>
        <w:t xml:space="preserve">Vytváří se skupina agresorů, úderné jádro. Tito šiřitelé „viru“ začnou spolupracovat a systematicky, nikoliv již pouze náhodně, šikanovat nejvhodnější oběti. V počátku se stávají jejich oběťmi ti, kteří jsou už osvědčeným objektem ostrakizování. Třída ví, o koho jde. Jde o žáky, kteří jsou v hierarchii nejníže, tedy ti „slabí“. Většinou platí mezi ostatními žáky názor - „raději on, než já“. </w:t>
      </w:r>
    </w:p>
    <w:p w:rsidR="00666E06" w:rsidRDefault="00666E06" w:rsidP="00520960"/>
    <w:p w:rsidR="00666E06" w:rsidRDefault="00666E06" w:rsidP="00520960">
      <w:r w:rsidRPr="00666E06">
        <w:rPr>
          <w:b/>
          <w:sz w:val="24"/>
          <w:szCs w:val="24"/>
        </w:rPr>
        <w:t>Čtvrté stadium: Většina přijímá normy</w:t>
      </w:r>
      <w:r>
        <w:t xml:space="preserve"> </w:t>
      </w:r>
    </w:p>
    <w:p w:rsidR="00666E06" w:rsidRDefault="00666E06" w:rsidP="00520960">
      <w:r>
        <w:t xml:space="preserve">Normy agresorů jsou přijaty většinou a stanou se nepsaným zákonem. V této době získává neformální tlak ke konformitě novou dynamiku a málokdo se mu dokáže postavit. Platí „Buď jsi s námi, nebo proti nám.“ U členů „virem“ přemožené skupiny dochází k vytvoření jakési alternativní identity, která je zcela poplatná vůdcům. I mírní a ukáznění žáci se začnou chovat krutě – aktivně se účastní týrání spolužáka a prožívají při tom uspokojení. </w:t>
      </w:r>
    </w:p>
    <w:p w:rsidR="00666E06" w:rsidRDefault="00666E06" w:rsidP="00520960"/>
    <w:p w:rsidR="00666E06" w:rsidRDefault="00666E06" w:rsidP="00520960">
      <w:r w:rsidRPr="00666E06">
        <w:rPr>
          <w:b/>
          <w:sz w:val="24"/>
          <w:szCs w:val="24"/>
        </w:rPr>
        <w:t>Páté stadium: Totalita neboli dokonalá šikana</w:t>
      </w:r>
      <w:r>
        <w:t xml:space="preserve"> </w:t>
      </w:r>
    </w:p>
    <w:p w:rsidR="006375BF" w:rsidRDefault="00666E06" w:rsidP="00520960">
      <w:r>
        <w:t xml:space="preserve">Násilí jako normu přijímají všichni členové třídy. Šikanování se stává skupinovým programem. Obrazně řečeno nastává éra „vykořisťování“. Žáci jsou rozděleni na dvě sorty lidí, které pro přehlednost můžeme označit jako „otrokáře“ a „otroky“. Jedni mají všechna práva, ti druzí nemají práva žádná. Ve čtvrtém a pátém stadiu hrozí reálné riziko prorůstání </w:t>
      </w:r>
      <w:proofErr w:type="spellStart"/>
      <w:r>
        <w:t>parastruktury</w:t>
      </w:r>
      <w:proofErr w:type="spellEnd"/>
      <w:r>
        <w:t xml:space="preserve"> šikany do oficiální školní struktury. Stává se to v případě, kdy iniciátor šikanování je sociometrickou hvězdou. Je žákem s výborným prospěchem, má kultivované chování a ochotně pomáhá pedagogovi plnit jeho úkoly.</w:t>
      </w:r>
    </w:p>
    <w:p w:rsidR="006375BF" w:rsidRDefault="006375BF" w:rsidP="00520960"/>
    <w:p w:rsidR="006375BF" w:rsidRDefault="00666E06" w:rsidP="00520960">
      <w:pPr>
        <w:rPr>
          <w:b/>
          <w:sz w:val="24"/>
          <w:szCs w:val="24"/>
        </w:rPr>
      </w:pPr>
      <w:r>
        <w:t xml:space="preserve"> </w:t>
      </w:r>
      <w:r w:rsidRPr="006375BF">
        <w:rPr>
          <w:b/>
          <w:sz w:val="24"/>
          <w:szCs w:val="24"/>
        </w:rPr>
        <w:t xml:space="preserve">Zvláštnosti u psychických šikan </w:t>
      </w:r>
    </w:p>
    <w:p w:rsidR="006375BF" w:rsidRDefault="00666E06" w:rsidP="00520960">
      <w:r w:rsidRPr="006375BF">
        <w:rPr>
          <w:sz w:val="24"/>
          <w:szCs w:val="24"/>
        </w:rPr>
        <w:t>U psychických šikan zůstává princip stadií nezměněn. Nicméně jejich podoba je jiná. V popředí je nep</w:t>
      </w:r>
      <w:r w:rsidRPr="006375BF">
        <w:t>římá</w:t>
      </w:r>
      <w:r>
        <w:t xml:space="preserve"> a přímá verbální agrese čili psychické násilí. Často se zraňuje „jen“ slovem a izolací. Rozdíl je pouze v tom, že se nestupňuje násilí fyzické, ale psychické. Krutost psychického násilí si však v ničem nezadá s nejbrutálnější fyzickou agresí. </w:t>
      </w:r>
    </w:p>
    <w:p w:rsidR="006375BF" w:rsidRDefault="00666E06" w:rsidP="00520960">
      <w:r w:rsidRPr="006375BF">
        <w:rPr>
          <w:b/>
        </w:rPr>
        <w:t>Zdroje:</w:t>
      </w:r>
      <w:r>
        <w:t xml:space="preserve"> </w:t>
      </w:r>
    </w:p>
    <w:p w:rsidR="002857A0" w:rsidRDefault="00666E06" w:rsidP="00520960">
      <w:r>
        <w:t xml:space="preserve">Metodický pokyn ministryně školství, mládeže a tělovýchovy k prevenci a řešení šikany ve školách a školských zařízeních, </w:t>
      </w:r>
      <w:proofErr w:type="gramStart"/>
      <w:r>
        <w:t>č.j.</w:t>
      </w:r>
      <w:proofErr w:type="gramEnd"/>
      <w:r>
        <w:t xml:space="preserve"> 21149/2016. Co dě</w:t>
      </w:r>
      <w:r w:rsidR="002857A0">
        <w:t>lat, když - intervence pedagoga</w:t>
      </w:r>
    </w:p>
    <w:p w:rsidR="002857A0" w:rsidRDefault="002857A0" w:rsidP="00520960"/>
    <w:p w:rsidR="002857A0" w:rsidRDefault="002857A0" w:rsidP="00520960">
      <w:r w:rsidRPr="002857A0">
        <w:rPr>
          <w:b/>
          <w:sz w:val="32"/>
          <w:szCs w:val="32"/>
        </w:rPr>
        <w:t>PŘÍLOHA Č. 3- KYBERŠIKANA</w:t>
      </w:r>
    </w:p>
    <w:p w:rsidR="002857A0" w:rsidRDefault="002857A0" w:rsidP="00520960"/>
    <w:p w:rsidR="002857A0" w:rsidRDefault="002857A0" w:rsidP="00520960">
      <w:r w:rsidRPr="002857A0">
        <w:rPr>
          <w:b/>
        </w:rPr>
        <w:t xml:space="preserve"> </w:t>
      </w:r>
      <w:proofErr w:type="spellStart"/>
      <w:r w:rsidRPr="002857A0">
        <w:rPr>
          <w:b/>
        </w:rPr>
        <w:t>Kyberšikana</w:t>
      </w:r>
      <w:proofErr w:type="spellEnd"/>
      <w:r>
        <w:t xml:space="preserve"> je forma agrese, která se uplatňuje vůči jedinci či skupině osob s použitím informačních a komunikačních technologií (počítačů, </w:t>
      </w:r>
      <w:proofErr w:type="spellStart"/>
      <w:r>
        <w:t>tabletů</w:t>
      </w:r>
      <w:proofErr w:type="spellEnd"/>
      <w:r>
        <w:t>, mobilních telefonů a dalších moderních komunikačních nástrojů), a ke které dochází opakovaně, ať už ze strany původního agresora či dalších osob - tzv. sekundárních útočníků (např. opakované sdílení nahrávky, opakované komentování apod.).</w:t>
      </w:r>
    </w:p>
    <w:p w:rsidR="002857A0" w:rsidRDefault="002857A0" w:rsidP="00520960">
      <w:r w:rsidRPr="002857A0">
        <w:rPr>
          <w:b/>
        </w:rPr>
        <w:t xml:space="preserve">Rozdíly mezi tradiční šikanou a </w:t>
      </w:r>
      <w:proofErr w:type="spellStart"/>
      <w:r w:rsidRPr="002857A0">
        <w:rPr>
          <w:b/>
        </w:rPr>
        <w:t>kyberšikanou</w:t>
      </w:r>
      <w:proofErr w:type="spellEnd"/>
      <w:r w:rsidRPr="002857A0">
        <w:rPr>
          <w:b/>
        </w:rPr>
        <w:t>:</w:t>
      </w:r>
      <w:r>
        <w:t xml:space="preserve"> </w:t>
      </w:r>
    </w:p>
    <w:p w:rsidR="002857A0" w:rsidRDefault="002857A0" w:rsidP="00520960">
      <w:proofErr w:type="spellStart"/>
      <w:r>
        <w:t>Kyberšikana</w:t>
      </w:r>
      <w:proofErr w:type="spellEnd"/>
      <w:r>
        <w:t xml:space="preserve"> má svá specifika, která ji od tradiční psychické či fyzické šikany odlišují. </w:t>
      </w:r>
    </w:p>
    <w:p w:rsidR="002857A0" w:rsidRDefault="002857A0" w:rsidP="00520960">
      <w:r w:rsidRPr="002857A0">
        <w:rPr>
          <w:b/>
        </w:rPr>
        <w:t xml:space="preserve">Dosah </w:t>
      </w:r>
      <w:proofErr w:type="spellStart"/>
      <w:r w:rsidRPr="002857A0">
        <w:rPr>
          <w:b/>
        </w:rPr>
        <w:t>kyberšikany</w:t>
      </w:r>
      <w:proofErr w:type="spellEnd"/>
      <w:r w:rsidRPr="002857A0">
        <w:rPr>
          <w:b/>
        </w:rPr>
        <w:t xml:space="preserve"> a velikost publika</w:t>
      </w:r>
      <w:r>
        <w:t xml:space="preserve"> </w:t>
      </w:r>
    </w:p>
    <w:p w:rsidR="002857A0" w:rsidRDefault="002857A0" w:rsidP="00520960">
      <w:r>
        <w:t xml:space="preserve">Oproti formám klasické šikany, která probíhá „tváří v tvář“, má </w:t>
      </w:r>
      <w:proofErr w:type="spellStart"/>
      <w:r>
        <w:t>kyberšikana</w:t>
      </w:r>
      <w:proofErr w:type="spellEnd"/>
      <w:r>
        <w:t xml:space="preserve"> ze své podstaty mnohem větší dosah, který zhoršuje prožívání oběti. Pokud je oběť šikanována ve třídě, svědky je maximálně několik desítek lidí. V prostředí internetu je svědkem (ale i útočníkem) klidně i několik desítek tisíc lidí. Ti všichni se do </w:t>
      </w:r>
      <w:proofErr w:type="spellStart"/>
      <w:r>
        <w:t>kyberšikany</w:t>
      </w:r>
      <w:proofErr w:type="spellEnd"/>
      <w:r>
        <w:t xml:space="preserve"> mohou zapojit a stát se agresory, případě se zapojit do rozšiřování </w:t>
      </w:r>
      <w:proofErr w:type="spellStart"/>
      <w:r>
        <w:t>kyberšikany</w:t>
      </w:r>
      <w:proofErr w:type="spellEnd"/>
      <w:r>
        <w:t xml:space="preserve"> mezi další uživatele internetu. </w:t>
      </w:r>
    </w:p>
    <w:p w:rsidR="002857A0" w:rsidRDefault="002857A0" w:rsidP="00520960">
      <w:r w:rsidRPr="002857A0">
        <w:rPr>
          <w:b/>
        </w:rPr>
        <w:t>Místo útoku</w:t>
      </w:r>
      <w:r>
        <w:t xml:space="preserve"> </w:t>
      </w:r>
    </w:p>
    <w:p w:rsidR="002857A0" w:rsidRDefault="002857A0" w:rsidP="00520960">
      <w:r>
        <w:t xml:space="preserve">Zatímco u tradiční šikany lze předpokládat, kdy a kde k útoku dojde (např. ve škole, na hřišti, po cestě ze školy), v případě </w:t>
      </w:r>
      <w:proofErr w:type="spellStart"/>
      <w:r>
        <w:t>kyberšikany</w:t>
      </w:r>
      <w:proofErr w:type="spellEnd"/>
      <w:r>
        <w:t xml:space="preserve"> může agresor provést útok kdykoli a kdekoli. V zásadě tedy není nutná přítomnost agresora a oběti na stejném místě. </w:t>
      </w:r>
    </w:p>
    <w:p w:rsidR="002857A0" w:rsidRDefault="002857A0" w:rsidP="00520960">
      <w:r w:rsidRPr="002857A0">
        <w:rPr>
          <w:b/>
        </w:rPr>
        <w:t>Anonymita</w:t>
      </w:r>
      <w:r>
        <w:t xml:space="preserve"> </w:t>
      </w:r>
    </w:p>
    <w:p w:rsidR="002857A0" w:rsidRDefault="002857A0" w:rsidP="00520960">
      <w:r>
        <w:t xml:space="preserve">Pachatel </w:t>
      </w:r>
      <w:proofErr w:type="spellStart"/>
      <w:r>
        <w:t>kyberšikany</w:t>
      </w:r>
      <w:proofErr w:type="spellEnd"/>
      <w:r>
        <w:t xml:space="preserve"> může být anonymní, skrytý za přezdívkou nebo jiným neurčitým identifikátorem, oběť tak často není schopna agresora identifikovat. Ačkoli je identifikace anonymního pachatele </w:t>
      </w:r>
      <w:proofErr w:type="spellStart"/>
      <w:r>
        <w:t>kyberšikany</w:t>
      </w:r>
      <w:proofErr w:type="spellEnd"/>
      <w:r>
        <w:t xml:space="preserve"> poměrně složitá, výzkum projektu Minimalizace šikany prokázal, že v 78 % případů </w:t>
      </w:r>
      <w:proofErr w:type="spellStart"/>
      <w:r>
        <w:t>kyberšikany</w:t>
      </w:r>
      <w:proofErr w:type="spellEnd"/>
      <w:r>
        <w:t xml:space="preserve"> byla totožnost útočníka zjištěna – 51 % agresorů bylo ze stejné třídy jako oběť, 27 % pachatelů bylo ze stejné školy jako oběť. </w:t>
      </w:r>
    </w:p>
    <w:p w:rsidR="002857A0" w:rsidRDefault="002857A0" w:rsidP="00520960">
      <w:r w:rsidRPr="002857A0">
        <w:rPr>
          <w:b/>
        </w:rPr>
        <w:t xml:space="preserve">Čas </w:t>
      </w:r>
    </w:p>
    <w:p w:rsidR="002857A0" w:rsidRDefault="002857A0" w:rsidP="00520960">
      <w:proofErr w:type="spellStart"/>
      <w:r>
        <w:t>Kyberšikana</w:t>
      </w:r>
      <w:proofErr w:type="spellEnd"/>
      <w:r>
        <w:t xml:space="preserve"> jako taková může probíhat neustále. Samotný útok na oběť lze provést kdykoli – jak v době školní výuky, tak o přestávkách, mimo školní vyučování, o víkendu, v libovolnou denní či noční dobu. Limitována není ani samotná příprava </w:t>
      </w:r>
      <w:proofErr w:type="spellStart"/>
      <w:r>
        <w:t>kyberšikany</w:t>
      </w:r>
      <w:proofErr w:type="spellEnd"/>
      <w:r>
        <w:t xml:space="preserve">, pachatel má k dispozici libovolné množství času a může si svůj útok promyslet (např. vytvořit z fotografie </w:t>
      </w:r>
      <w:proofErr w:type="spellStart"/>
      <w:r>
        <w:t>dehonestující</w:t>
      </w:r>
      <w:proofErr w:type="spellEnd"/>
      <w:r>
        <w:t xml:space="preserve">, urážlivou koláž, kterou bude dále rozšiřovat mezi on-line uživatele). Protože </w:t>
      </w:r>
      <w:proofErr w:type="spellStart"/>
      <w:r>
        <w:t>kyberšikana</w:t>
      </w:r>
      <w:proofErr w:type="spellEnd"/>
      <w:r>
        <w:t xml:space="preserve"> probíhá zejména v prostředí internetu, útok se šíří daleko rychleji než u běžné šikany. Během několika minut může být </w:t>
      </w:r>
      <w:proofErr w:type="spellStart"/>
      <w:r>
        <w:t>dehonestující</w:t>
      </w:r>
      <w:proofErr w:type="spellEnd"/>
      <w:r>
        <w:t xml:space="preserve"> materiál rozšířen mezi stovky či tisíce uživatelů a může dosáhnout až hranice virálního šíření. Pokud se urážlivý materiál (např. fotografie) stane virální, nelze ji v zásadě z internetu odstranit – šíří se internetem jako virus (odtud termín virální šíření). V řadě případů rovněž vzniká časová prodleva mezi vytvořením </w:t>
      </w:r>
      <w:proofErr w:type="spellStart"/>
      <w:r>
        <w:t>dehonestujícího</w:t>
      </w:r>
      <w:proofErr w:type="spellEnd"/>
      <w:r>
        <w:t xml:space="preserve"> obsahu a okamžikem, kdy se o </w:t>
      </w:r>
      <w:proofErr w:type="spellStart"/>
      <w:r>
        <w:t>kyberšikaně</w:t>
      </w:r>
      <w:proofErr w:type="spellEnd"/>
      <w:r>
        <w:t xml:space="preserve"> dozví samotná oběť.</w:t>
      </w:r>
    </w:p>
    <w:p w:rsidR="002857A0" w:rsidRDefault="002857A0" w:rsidP="00520960">
      <w:r>
        <w:t xml:space="preserve"> </w:t>
      </w:r>
      <w:r w:rsidRPr="002857A0">
        <w:rPr>
          <w:b/>
        </w:rPr>
        <w:t>Proměna agresora a oběti</w:t>
      </w:r>
      <w:r>
        <w:t xml:space="preserve"> </w:t>
      </w:r>
    </w:p>
    <w:p w:rsidR="002857A0" w:rsidRDefault="002857A0" w:rsidP="00520960">
      <w:r>
        <w:t xml:space="preserve">Anonymita virtuálního prostředí smazává rozdíly mezi lidmi – ať už jde o věk, pohlaví, sociální postavení, fyzické dispozice, početní převahu či např. odvahu útočit. A jak dokazují výsledky výzkumu </w:t>
      </w:r>
      <w:proofErr w:type="spellStart"/>
      <w:r>
        <w:t>kyberšikany</w:t>
      </w:r>
      <w:proofErr w:type="spellEnd"/>
      <w:r>
        <w:t xml:space="preserve"> z posledních let, pachateli </w:t>
      </w:r>
      <w:proofErr w:type="spellStart"/>
      <w:r>
        <w:t>kyberšikany</w:t>
      </w:r>
      <w:proofErr w:type="spellEnd"/>
      <w:r>
        <w:t xml:space="preserve"> se často stávají i samotné oběti, které např. na prožité příkoří nepřiměřeně reagují. </w:t>
      </w:r>
    </w:p>
    <w:p w:rsidR="009F3352" w:rsidRDefault="009F3352" w:rsidP="00520960"/>
    <w:p w:rsidR="002857A0" w:rsidRDefault="002857A0" w:rsidP="00520960">
      <w:r w:rsidRPr="002857A0">
        <w:rPr>
          <w:b/>
          <w:sz w:val="24"/>
          <w:szCs w:val="24"/>
        </w:rPr>
        <w:t xml:space="preserve">Projevy </w:t>
      </w:r>
      <w:proofErr w:type="spellStart"/>
      <w:r w:rsidRPr="002857A0">
        <w:rPr>
          <w:b/>
          <w:sz w:val="24"/>
          <w:szCs w:val="24"/>
        </w:rPr>
        <w:t>kyberšikany</w:t>
      </w:r>
      <w:proofErr w:type="spellEnd"/>
      <w:r>
        <w:t xml:space="preserve"> </w:t>
      </w:r>
    </w:p>
    <w:p w:rsidR="002857A0" w:rsidRDefault="002857A0" w:rsidP="00520960">
      <w:r>
        <w:t xml:space="preserve">- </w:t>
      </w:r>
      <w:proofErr w:type="spellStart"/>
      <w:r>
        <w:t>Dehonestování</w:t>
      </w:r>
      <w:proofErr w:type="spellEnd"/>
      <w:r>
        <w:t xml:space="preserve"> (ponižování, nadávání, urážení) v on-line prostředí</w:t>
      </w:r>
    </w:p>
    <w:p w:rsidR="002857A0" w:rsidRDefault="002857A0" w:rsidP="00520960">
      <w:r>
        <w:t xml:space="preserve"> - Vyhrožování a zastrašování v on-line prostředí</w:t>
      </w:r>
    </w:p>
    <w:p w:rsidR="002857A0" w:rsidRDefault="002857A0" w:rsidP="00520960">
      <w:r>
        <w:t xml:space="preserve"> - Vydírání v on-line prostředí </w:t>
      </w:r>
    </w:p>
    <w:p w:rsidR="002857A0" w:rsidRDefault="002857A0" w:rsidP="00520960">
      <w:r>
        <w:t>- Očerňování (pomlouvání) v on-line prostředí</w:t>
      </w:r>
    </w:p>
    <w:p w:rsidR="002857A0" w:rsidRDefault="002857A0" w:rsidP="00520960">
      <w:r>
        <w:t xml:space="preserve"> - Publikování ponižujících videozáznamů, audiozáznamů nebo fotografií</w:t>
      </w:r>
    </w:p>
    <w:p w:rsidR="002857A0" w:rsidRDefault="002857A0" w:rsidP="00520960">
      <w:r>
        <w:t xml:space="preserve"> - Ponižování a pomlouvání</w:t>
      </w:r>
    </w:p>
    <w:p w:rsidR="002857A0" w:rsidRDefault="002857A0" w:rsidP="00520960">
      <w:r>
        <w:t>- Krádež identity a její zneužití</w:t>
      </w:r>
    </w:p>
    <w:p w:rsidR="002857A0" w:rsidRDefault="002857A0" w:rsidP="00520960">
      <w:r>
        <w:t xml:space="preserve"> - Ztrapňování pomocí falešných profilů </w:t>
      </w:r>
    </w:p>
    <w:p w:rsidR="002857A0" w:rsidRDefault="002857A0" w:rsidP="00520960">
      <w:r>
        <w:t>- Provokování a napadání uživatelů v online komunikaci</w:t>
      </w:r>
    </w:p>
    <w:p w:rsidR="002857A0" w:rsidRDefault="002857A0" w:rsidP="00520960">
      <w:r>
        <w:t xml:space="preserve"> - Zveřejňování cizích tajemství s cílem poškodit oběť</w:t>
      </w:r>
    </w:p>
    <w:p w:rsidR="002857A0" w:rsidRDefault="002857A0" w:rsidP="00520960">
      <w:r>
        <w:t xml:space="preserve"> - Vyloučení z virtuální komunity </w:t>
      </w:r>
    </w:p>
    <w:p w:rsidR="002857A0" w:rsidRDefault="003F331E" w:rsidP="00520960">
      <w:r>
        <w:t>- Obtěžování (</w:t>
      </w:r>
      <w:proofErr w:type="spellStart"/>
      <w:r>
        <w:t>harassment</w:t>
      </w:r>
      <w:proofErr w:type="spellEnd"/>
      <w:r>
        <w:t>)</w:t>
      </w:r>
    </w:p>
    <w:p w:rsidR="003F331E" w:rsidRDefault="002857A0" w:rsidP="00520960">
      <w:r>
        <w:t xml:space="preserve"> - Specifické formy </w:t>
      </w:r>
      <w:proofErr w:type="spellStart"/>
      <w:r>
        <w:t>kyberšika</w:t>
      </w:r>
      <w:r w:rsidR="003F331E">
        <w:t>ny</w:t>
      </w:r>
      <w:proofErr w:type="spellEnd"/>
      <w:r w:rsidR="003F331E">
        <w:t xml:space="preserve"> spojené s hraním on-line her</w:t>
      </w:r>
    </w:p>
    <w:p w:rsidR="003F331E" w:rsidRDefault="002857A0" w:rsidP="00520960">
      <w:r>
        <w:t xml:space="preserve"> - Happy </w:t>
      </w:r>
      <w:proofErr w:type="spellStart"/>
      <w:r>
        <w:t>slapping</w:t>
      </w:r>
      <w:proofErr w:type="spellEnd"/>
      <w:r>
        <w:t xml:space="preserve"> (</w:t>
      </w:r>
      <w:r w:rsidR="003F331E">
        <w:t>v překladu „zábavné fackování“)</w:t>
      </w:r>
    </w:p>
    <w:p w:rsidR="003F331E" w:rsidRDefault="002857A0" w:rsidP="00520960">
      <w:r>
        <w:t xml:space="preserve"> - </w:t>
      </w:r>
      <w:proofErr w:type="spellStart"/>
      <w:r>
        <w:t>Kyberstalking</w:t>
      </w:r>
      <w:proofErr w:type="spellEnd"/>
      <w:r>
        <w:t xml:space="preserve"> (pronásledování ve spojení s využitím informač</w:t>
      </w:r>
      <w:r w:rsidR="003F331E">
        <w:t>ních komunikačních technologií)</w:t>
      </w:r>
    </w:p>
    <w:p w:rsidR="003F331E" w:rsidRDefault="002857A0" w:rsidP="00520960">
      <w:r>
        <w:t xml:space="preserve"> - </w:t>
      </w:r>
      <w:proofErr w:type="spellStart"/>
      <w:r>
        <w:t>Webcam</w:t>
      </w:r>
      <w:proofErr w:type="spellEnd"/>
      <w:r>
        <w:t xml:space="preserve"> </w:t>
      </w:r>
      <w:proofErr w:type="spellStart"/>
      <w:r>
        <w:t>trolling</w:t>
      </w:r>
      <w:proofErr w:type="spellEnd"/>
      <w:r>
        <w:t xml:space="preserve"> (zneužívání webkamer pro manipulaci uživatelů prostředni</w:t>
      </w:r>
      <w:r w:rsidR="003F331E">
        <w:t>ctvím podvržených videozáznamů)</w:t>
      </w:r>
    </w:p>
    <w:p w:rsidR="003F331E" w:rsidRDefault="003F331E" w:rsidP="00520960"/>
    <w:p w:rsidR="003F331E" w:rsidRDefault="003F331E" w:rsidP="00520960">
      <w:pPr>
        <w:rPr>
          <w:b/>
          <w:sz w:val="32"/>
          <w:szCs w:val="32"/>
        </w:rPr>
      </w:pPr>
    </w:p>
    <w:p w:rsidR="003F331E" w:rsidRDefault="003F331E" w:rsidP="00520960">
      <w:r>
        <w:rPr>
          <w:b/>
          <w:sz w:val="32"/>
          <w:szCs w:val="32"/>
        </w:rPr>
        <w:t>PŘÍLOHA Č. 4</w:t>
      </w:r>
      <w:r w:rsidR="002857A0" w:rsidRPr="003F331E">
        <w:rPr>
          <w:b/>
          <w:sz w:val="32"/>
          <w:szCs w:val="32"/>
        </w:rPr>
        <w:t xml:space="preserve"> - LEGISLATIVNÍ RÁMEC ŠIKANY A KYBERŠIKANY</w:t>
      </w:r>
      <w:r w:rsidR="002857A0">
        <w:t xml:space="preserve"> </w:t>
      </w:r>
    </w:p>
    <w:p w:rsidR="003F331E" w:rsidRDefault="003F331E" w:rsidP="00520960"/>
    <w:p w:rsidR="001679B9" w:rsidRDefault="002857A0" w:rsidP="00520960">
      <w:r>
        <w:t xml:space="preserve">Šikana není sama o sobě ještě protiprávním jednáním. Z hlediska zákona se zejména u počátečních stadií šikanování o přestupek nebo dokonce o trestný čin nejedná. Nicméně některé její projevy hlavně u pokročilých šikan jsou jednoznačně protiprávním jednáním. </w:t>
      </w:r>
    </w:p>
    <w:p w:rsidR="001679B9" w:rsidRDefault="001679B9" w:rsidP="00520960"/>
    <w:p w:rsidR="001679B9" w:rsidRDefault="002857A0" w:rsidP="00520960">
      <w:r w:rsidRPr="001679B9">
        <w:rPr>
          <w:b/>
        </w:rPr>
        <w:t>Trestné činy, které se často váží k šikanování:</w:t>
      </w:r>
      <w:r>
        <w:t xml:space="preserve"> </w:t>
      </w:r>
    </w:p>
    <w:p w:rsidR="001679B9" w:rsidRDefault="002857A0" w:rsidP="00520960">
      <w:r>
        <w:t xml:space="preserve">• trestný čin omezování osobní svobody </w:t>
      </w:r>
    </w:p>
    <w:p w:rsidR="001679B9" w:rsidRDefault="002857A0" w:rsidP="00520960">
      <w:r>
        <w:t xml:space="preserve">• trestný čin vydírání </w:t>
      </w:r>
    </w:p>
    <w:p w:rsidR="001679B9" w:rsidRDefault="002857A0" w:rsidP="00520960">
      <w:r>
        <w:t xml:space="preserve">• trestný čin vzbuzení důvodné obavy </w:t>
      </w:r>
    </w:p>
    <w:p w:rsidR="001679B9" w:rsidRDefault="002857A0" w:rsidP="00520960">
      <w:r>
        <w:t xml:space="preserve">• trestný čin loupeže </w:t>
      </w:r>
    </w:p>
    <w:p w:rsidR="001679B9" w:rsidRDefault="002857A0" w:rsidP="00520960">
      <w:r>
        <w:t xml:space="preserve">• trestný čin ublížení na zdraví </w:t>
      </w:r>
    </w:p>
    <w:p w:rsidR="001679B9" w:rsidRDefault="002857A0" w:rsidP="00520960">
      <w:r>
        <w:t xml:space="preserve">• trestný čin poškozování cizí věci </w:t>
      </w:r>
    </w:p>
    <w:p w:rsidR="001679B9" w:rsidRDefault="002857A0" w:rsidP="00520960">
      <w:r>
        <w:t xml:space="preserve">• trestný čin znásilnění či pohlavního zneužívání </w:t>
      </w:r>
    </w:p>
    <w:p w:rsidR="001679B9" w:rsidRDefault="001679B9" w:rsidP="00520960"/>
    <w:p w:rsidR="001679B9" w:rsidRDefault="002857A0" w:rsidP="00520960">
      <w:r>
        <w:t xml:space="preserve">K tomu, aby byl pachatel postižen, musí být </w:t>
      </w:r>
      <w:r w:rsidRPr="001679B9">
        <w:rPr>
          <w:b/>
        </w:rPr>
        <w:t>starší 15 let</w:t>
      </w:r>
      <w:r>
        <w:t xml:space="preserve"> (15-18 let mladiství). K trestní odpovědnosti mladších 15 let nedochází, neznamená to však, že nemohou být postiženi jinak, případně mohou být postiženi rodiče. Nezletilý pachatel může být postižen nařízením ústavní výchovy, může nad ním být stanoven dohled. </w:t>
      </w:r>
    </w:p>
    <w:p w:rsidR="001679B9" w:rsidRDefault="001679B9" w:rsidP="00520960"/>
    <w:p w:rsidR="001679B9" w:rsidRDefault="002857A0" w:rsidP="00520960">
      <w:r w:rsidRPr="001679B9">
        <w:rPr>
          <w:b/>
          <w:sz w:val="24"/>
          <w:szCs w:val="24"/>
        </w:rPr>
        <w:t xml:space="preserve">Trestné činy, které se často váží ke </w:t>
      </w:r>
      <w:proofErr w:type="spellStart"/>
      <w:r w:rsidRPr="001679B9">
        <w:rPr>
          <w:b/>
          <w:sz w:val="24"/>
          <w:szCs w:val="24"/>
        </w:rPr>
        <w:t>kyberšikaně</w:t>
      </w:r>
      <w:proofErr w:type="spellEnd"/>
      <w:r>
        <w:t>:</w:t>
      </w:r>
    </w:p>
    <w:p w:rsidR="001679B9" w:rsidRDefault="001679B9" w:rsidP="00520960"/>
    <w:p w:rsidR="001679B9" w:rsidRDefault="002857A0" w:rsidP="00520960">
      <w:r>
        <w:t xml:space="preserve"> </w:t>
      </w:r>
      <w:proofErr w:type="spellStart"/>
      <w:r>
        <w:t>Kyberšikana</w:t>
      </w:r>
      <w:proofErr w:type="spellEnd"/>
      <w:r>
        <w:t xml:space="preserve"> také není definována jako trestný čin, avšak konkrétní případ </w:t>
      </w:r>
      <w:proofErr w:type="spellStart"/>
      <w:r>
        <w:t>kyberšikany</w:t>
      </w:r>
      <w:proofErr w:type="spellEnd"/>
      <w:r>
        <w:t xml:space="preserve"> může naplňovat skutkovou podstatu několika trestných činů (viz trestní zákoník č. 40/2009 Sb.): </w:t>
      </w:r>
    </w:p>
    <w:p w:rsidR="001679B9" w:rsidRPr="001679B9" w:rsidRDefault="002857A0" w:rsidP="00520960">
      <w:pPr>
        <w:rPr>
          <w:b/>
        </w:rPr>
      </w:pPr>
      <w:r>
        <w:t xml:space="preserve"> </w:t>
      </w:r>
      <w:r w:rsidRPr="001679B9">
        <w:rPr>
          <w:b/>
        </w:rPr>
        <w:t xml:space="preserve">Trestné činy proti svobodě </w:t>
      </w:r>
    </w:p>
    <w:p w:rsidR="001679B9" w:rsidRDefault="002857A0" w:rsidP="00520960">
      <w:r>
        <w:t xml:space="preserve">• § 175 Vydírání </w:t>
      </w:r>
    </w:p>
    <w:p w:rsidR="001679B9" w:rsidRDefault="002857A0" w:rsidP="00520960">
      <w:r>
        <w:t>• § 176 Omezování svobody vyznání</w:t>
      </w:r>
    </w:p>
    <w:p w:rsidR="001679B9" w:rsidRDefault="002857A0" w:rsidP="00520960">
      <w:r>
        <w:t xml:space="preserve"> </w:t>
      </w:r>
      <w:r w:rsidRPr="001679B9">
        <w:rPr>
          <w:b/>
        </w:rPr>
        <w:t>Trestné činy proti právům na ochranu osobnosti, soukromí a listovního tajemství</w:t>
      </w:r>
      <w:r>
        <w:t xml:space="preserve"> </w:t>
      </w:r>
    </w:p>
    <w:p w:rsidR="001679B9" w:rsidRDefault="002857A0" w:rsidP="00520960">
      <w:r>
        <w:t xml:space="preserve">• § 182 Porušení tajemství dopravovaných zpráv </w:t>
      </w:r>
    </w:p>
    <w:p w:rsidR="001679B9" w:rsidRDefault="002857A0" w:rsidP="00520960">
      <w:r>
        <w:t xml:space="preserve">• § 183 Porušení tajemství listin a jiných dokumentů uchovávaných v soukromí </w:t>
      </w:r>
    </w:p>
    <w:p w:rsidR="001679B9" w:rsidRDefault="002857A0" w:rsidP="00520960">
      <w:r>
        <w:t xml:space="preserve">• § 184 Pomluva </w:t>
      </w:r>
    </w:p>
    <w:p w:rsidR="00F55E47" w:rsidRDefault="002857A0" w:rsidP="00520960">
      <w:r w:rsidRPr="00F55E47">
        <w:rPr>
          <w:b/>
        </w:rPr>
        <w:t>Trestné činy proti lidské důstojnosti v sexuální oblasti</w:t>
      </w:r>
      <w:r>
        <w:t xml:space="preserve"> </w:t>
      </w:r>
    </w:p>
    <w:p w:rsidR="00F55E47" w:rsidRDefault="002857A0" w:rsidP="00520960">
      <w:r>
        <w:t xml:space="preserve">• § 191 Šíření pornografie </w:t>
      </w:r>
    </w:p>
    <w:p w:rsidR="00F55E47" w:rsidRDefault="002857A0" w:rsidP="00520960">
      <w:r>
        <w:t xml:space="preserve">• § 192 Výroba a jiné nakládání s dětskou pornografií </w:t>
      </w:r>
    </w:p>
    <w:p w:rsidR="00F55E47" w:rsidRDefault="002857A0" w:rsidP="00520960">
      <w:r>
        <w:t xml:space="preserve">• § 193 Zneužití dítěte k výrobě pornografie </w:t>
      </w:r>
    </w:p>
    <w:p w:rsidR="00F55E47" w:rsidRDefault="002857A0" w:rsidP="00520960">
      <w:r>
        <w:t>• § 193b Navazování nedovolených kontaktů s</w:t>
      </w:r>
      <w:r w:rsidR="00F55E47">
        <w:t> </w:t>
      </w:r>
      <w:r>
        <w:t xml:space="preserve">dítětem </w:t>
      </w:r>
    </w:p>
    <w:p w:rsidR="00F55E47" w:rsidRDefault="002857A0" w:rsidP="00520960">
      <w:r w:rsidRPr="00F55E47">
        <w:rPr>
          <w:b/>
        </w:rPr>
        <w:t>Trestné činy proti rodině a dětem</w:t>
      </w:r>
      <w:r>
        <w:t xml:space="preserve"> </w:t>
      </w:r>
    </w:p>
    <w:p w:rsidR="00F55E47" w:rsidRDefault="002857A0" w:rsidP="00520960">
      <w:r>
        <w:t xml:space="preserve">• § 201 Ohrožování výchovy dítěte </w:t>
      </w:r>
    </w:p>
    <w:p w:rsidR="00F55E47" w:rsidRDefault="002857A0" w:rsidP="00520960">
      <w:r>
        <w:t xml:space="preserve">• § 202 Svádění k pohlavnímu styku </w:t>
      </w:r>
    </w:p>
    <w:p w:rsidR="00F55E47" w:rsidRDefault="002857A0" w:rsidP="00520960">
      <w:r w:rsidRPr="00F55E47">
        <w:rPr>
          <w:b/>
        </w:rPr>
        <w:t>Trestné činy proti majetku</w:t>
      </w:r>
      <w:r>
        <w:t xml:space="preserve"> </w:t>
      </w:r>
    </w:p>
    <w:p w:rsidR="00F55E47" w:rsidRDefault="002857A0" w:rsidP="00520960">
      <w:r>
        <w:t xml:space="preserve">• § 230 Neoprávněný přístup k počítačovému systému a nosiči informací </w:t>
      </w:r>
    </w:p>
    <w:p w:rsidR="00F55E47" w:rsidRDefault="002857A0" w:rsidP="00520960">
      <w:r>
        <w:t xml:space="preserve">• § 231 Opatření a přechovávání přístupového zařízení a hesla k počítačovému systému a jiných takových dat </w:t>
      </w:r>
    </w:p>
    <w:p w:rsidR="00F55E47" w:rsidRDefault="002857A0" w:rsidP="00520960">
      <w:r>
        <w:t xml:space="preserve">• § 232 Poškození záznamu v počítačovém systému a na nosiči informací a zásah do vybavení počítače z nedbalosti </w:t>
      </w:r>
    </w:p>
    <w:p w:rsidR="00F55E47" w:rsidRDefault="002857A0" w:rsidP="00520960">
      <w:r w:rsidRPr="00F55E47">
        <w:rPr>
          <w:b/>
        </w:rPr>
        <w:t>Trestné činy obecně ohrožující</w:t>
      </w:r>
      <w:r>
        <w:t xml:space="preserve"> </w:t>
      </w:r>
    </w:p>
    <w:p w:rsidR="00F55E47" w:rsidRDefault="002857A0" w:rsidP="00520960">
      <w:r>
        <w:t xml:space="preserve">• § 287 Šíření toxikomanie </w:t>
      </w:r>
    </w:p>
    <w:p w:rsidR="00F55E47" w:rsidRDefault="002857A0" w:rsidP="00520960">
      <w:r w:rsidRPr="00F55E47">
        <w:rPr>
          <w:b/>
        </w:rPr>
        <w:t>Trestné činy narušující soužití lidí</w:t>
      </w:r>
      <w:r>
        <w:t xml:space="preserve"> </w:t>
      </w:r>
    </w:p>
    <w:p w:rsidR="00F55E47" w:rsidRDefault="002857A0" w:rsidP="00520960">
      <w:r>
        <w:t xml:space="preserve">• § 352 Násilí proti skupině obyvatelů a proti jednotlivci </w:t>
      </w:r>
    </w:p>
    <w:p w:rsidR="00F55E47" w:rsidRDefault="002857A0" w:rsidP="00520960">
      <w:r>
        <w:t xml:space="preserve">• § 353 Nebezpečné vyhrožování </w:t>
      </w:r>
    </w:p>
    <w:p w:rsidR="00F55E47" w:rsidRDefault="002857A0" w:rsidP="00520960">
      <w:r>
        <w:t xml:space="preserve">• § 354 Nebezpečné pronásledování </w:t>
      </w:r>
    </w:p>
    <w:p w:rsidR="00F55E47" w:rsidRDefault="002857A0" w:rsidP="00520960">
      <w:r>
        <w:t xml:space="preserve">• § 355 Hanobení národa, rasy, etnické nebo jiné skupiny osob </w:t>
      </w:r>
    </w:p>
    <w:p w:rsidR="00F55E47" w:rsidRDefault="002857A0" w:rsidP="00520960">
      <w:r>
        <w:t xml:space="preserve">• § 356 Podněcování k nenávisti vůči skupině osob nebo k omezování jejich práv a svobod </w:t>
      </w:r>
    </w:p>
    <w:p w:rsidR="00F55E47" w:rsidRDefault="00F55E47" w:rsidP="00520960"/>
    <w:p w:rsidR="002857A0" w:rsidRPr="00666E06" w:rsidRDefault="002857A0" w:rsidP="00520960">
      <w:pPr>
        <w:rPr>
          <w:b/>
          <w:sz w:val="32"/>
          <w:szCs w:val="32"/>
        </w:rPr>
      </w:pPr>
      <w:r>
        <w:t xml:space="preserve">Otázkami souvisejícími s </w:t>
      </w:r>
      <w:proofErr w:type="spellStart"/>
      <w:r>
        <w:t>kyberšikanou</w:t>
      </w:r>
      <w:proofErr w:type="spellEnd"/>
      <w:r>
        <w:t xml:space="preserve"> se zabývají také Občanský zákoník (zákon 89/2012 Sb.), Zákon o elektronických komunikacích (127/2005 Sb.) a Zákon o zpracování osobních údajů (110/2019 Sb.).</w:t>
      </w:r>
    </w:p>
    <w:p w:rsidR="00D95D91" w:rsidRDefault="00D95D91" w:rsidP="0018218C"/>
    <w:p w:rsidR="00D95D91" w:rsidRDefault="00D95D91" w:rsidP="0018218C">
      <w:r>
        <w:t xml:space="preserve">                                  </w:t>
      </w:r>
    </w:p>
    <w:sectPr w:rsidR="00D95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509"/>
    <w:multiLevelType w:val="hybridMultilevel"/>
    <w:tmpl w:val="91E6C43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15:restartNumberingAfterBreak="0">
    <w:nsid w:val="40F6521B"/>
    <w:multiLevelType w:val="hybridMultilevel"/>
    <w:tmpl w:val="3E3AB29C"/>
    <w:lvl w:ilvl="0" w:tplc="D49C11E0">
      <w:start w:val="1"/>
      <w:numFmt w:val="decimal"/>
      <w:lvlText w:val="%1)"/>
      <w:lvlJc w:val="left"/>
      <w:pPr>
        <w:ind w:left="405" w:hanging="360"/>
      </w:pPr>
      <w:rPr>
        <w:rFonts w:hint="default"/>
        <w:b/>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 w15:restartNumberingAfterBreak="0">
    <w:nsid w:val="520310C2"/>
    <w:multiLevelType w:val="hybridMultilevel"/>
    <w:tmpl w:val="97424860"/>
    <w:lvl w:ilvl="0" w:tplc="9A52CFF6">
      <w:start w:val="1"/>
      <w:numFmt w:val="upp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 w15:restartNumberingAfterBreak="0">
    <w:nsid w:val="632303ED"/>
    <w:multiLevelType w:val="hybridMultilevel"/>
    <w:tmpl w:val="AA3EB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08"/>
    <w:rsid w:val="00153478"/>
    <w:rsid w:val="001679B9"/>
    <w:rsid w:val="0018218C"/>
    <w:rsid w:val="001C4CDF"/>
    <w:rsid w:val="0024062D"/>
    <w:rsid w:val="002857A0"/>
    <w:rsid w:val="003E43EB"/>
    <w:rsid w:val="003F331E"/>
    <w:rsid w:val="004A6157"/>
    <w:rsid w:val="004B3ACC"/>
    <w:rsid w:val="00520960"/>
    <w:rsid w:val="00526C3D"/>
    <w:rsid w:val="00596E3F"/>
    <w:rsid w:val="005C1891"/>
    <w:rsid w:val="00627C80"/>
    <w:rsid w:val="006375BF"/>
    <w:rsid w:val="00666E06"/>
    <w:rsid w:val="0067576D"/>
    <w:rsid w:val="006B4FB9"/>
    <w:rsid w:val="00964B87"/>
    <w:rsid w:val="009F3352"/>
    <w:rsid w:val="00A2730D"/>
    <w:rsid w:val="00A6334E"/>
    <w:rsid w:val="00A93455"/>
    <w:rsid w:val="00B0418D"/>
    <w:rsid w:val="00B778A0"/>
    <w:rsid w:val="00BA0D08"/>
    <w:rsid w:val="00BD2318"/>
    <w:rsid w:val="00D95D91"/>
    <w:rsid w:val="00DC559D"/>
    <w:rsid w:val="00F209D6"/>
    <w:rsid w:val="00F55E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DC13B-5690-4EE9-9D48-DD625611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64B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4B87"/>
    <w:rPr>
      <w:rFonts w:ascii="Segoe UI" w:hAnsi="Segoe UI" w:cs="Segoe UI"/>
      <w:sz w:val="18"/>
      <w:szCs w:val="18"/>
    </w:rPr>
  </w:style>
  <w:style w:type="paragraph" w:styleId="Odstavecseseznamem">
    <w:name w:val="List Paragraph"/>
    <w:basedOn w:val="Normln"/>
    <w:uiPriority w:val="34"/>
    <w:qFormat/>
    <w:rsid w:val="0018218C"/>
    <w:pPr>
      <w:ind w:left="720"/>
      <w:contextualSpacing/>
    </w:pPr>
  </w:style>
  <w:style w:type="character" w:styleId="Hypertextovodkaz">
    <w:name w:val="Hyperlink"/>
    <w:basedOn w:val="Standardnpsmoodstavce"/>
    <w:uiPriority w:val="99"/>
    <w:unhideWhenUsed/>
    <w:rsid w:val="005C18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9062">
      <w:bodyDiv w:val="1"/>
      <w:marLeft w:val="0"/>
      <w:marRight w:val="0"/>
      <w:marTop w:val="0"/>
      <w:marBottom w:val="0"/>
      <w:divBdr>
        <w:top w:val="none" w:sz="0" w:space="0" w:color="auto"/>
        <w:left w:val="none" w:sz="0" w:space="0" w:color="auto"/>
        <w:bottom w:val="none" w:sz="0" w:space="0" w:color="auto"/>
        <w:right w:val="none" w:sz="0" w:space="0" w:color="auto"/>
      </w:divBdr>
    </w:div>
    <w:div w:id="42233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vrikova@soscb.cz" TargetMode="External"/><Relationship Id="rId3" Type="http://schemas.openxmlformats.org/officeDocument/2006/relationships/settings" Target="settings.xml"/><Relationship Id="rId7" Type="http://schemas.openxmlformats.org/officeDocument/2006/relationships/hyperlink" Target="mailto:jakovljevic@sosc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vrovska@soscb.cz" TargetMode="External"/><Relationship Id="rId5" Type="http://schemas.openxmlformats.org/officeDocument/2006/relationships/hyperlink" Target="mailto:blabolil@soscb.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4822</Words>
  <Characters>28453</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Vavříková Martina</dc:creator>
  <cp:keywords/>
  <dc:description/>
  <cp:lastModifiedBy>Hynková Milena</cp:lastModifiedBy>
  <cp:revision>3</cp:revision>
  <cp:lastPrinted>2020-01-22T10:11:00Z</cp:lastPrinted>
  <dcterms:created xsi:type="dcterms:W3CDTF">2022-11-07T08:26:00Z</dcterms:created>
  <dcterms:modified xsi:type="dcterms:W3CDTF">2022-11-07T08:30:00Z</dcterms:modified>
</cp:coreProperties>
</file>