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6B05" w:rsidRDefault="00736B05" w:rsidP="00736B05">
      <w:pPr>
        <w:rPr>
          <w:b/>
          <w:sz w:val="28"/>
          <w:szCs w:val="28"/>
        </w:rPr>
      </w:pPr>
      <w:r>
        <w:rPr>
          <w:b/>
          <w:sz w:val="28"/>
          <w:szCs w:val="28"/>
        </w:rPr>
        <w:t>Oznámení výsledku výběrového řízení</w:t>
      </w: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Default="00736B05" w:rsidP="00736B05">
      <w:pPr>
        <w:rPr>
          <w:b/>
          <w:sz w:val="28"/>
          <w:szCs w:val="28"/>
        </w:rPr>
      </w:pPr>
    </w:p>
    <w:p w:rsidR="00736B05" w:rsidRPr="00736B05" w:rsidRDefault="00736B05" w:rsidP="00736B05">
      <w:pPr>
        <w:rPr>
          <w:b/>
          <w:sz w:val="28"/>
          <w:szCs w:val="28"/>
        </w:rPr>
      </w:pPr>
      <w:r w:rsidRPr="00736B05">
        <w:rPr>
          <w:b/>
          <w:sz w:val="28"/>
          <w:szCs w:val="28"/>
        </w:rPr>
        <w:t xml:space="preserve">Výběr vhodného dodavatele </w:t>
      </w:r>
    </w:p>
    <w:p w:rsidR="00736B05" w:rsidRDefault="00736B05" w:rsidP="00736B05"/>
    <w:p w:rsidR="00736B05" w:rsidRDefault="00736B05" w:rsidP="00736B05"/>
    <w:p w:rsidR="00736B05" w:rsidRPr="00736B05" w:rsidRDefault="00736B05" w:rsidP="00736B05">
      <w:r>
        <w:t>na zakázku malého rozsahu</w:t>
      </w: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736B05" w:rsidRDefault="00736B05">
      <w:pPr>
        <w:rPr>
          <w:b/>
        </w:rPr>
      </w:pPr>
    </w:p>
    <w:p w:rsidR="004C1BA8" w:rsidRPr="00736B05" w:rsidRDefault="00160179">
      <w:pPr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Nákup učebních pomůcek</w:t>
      </w:r>
    </w:p>
    <w:p w:rsidR="00736B05" w:rsidRDefault="00736B05"/>
    <w:p w:rsidR="00736B05" w:rsidRDefault="00736B05"/>
    <w:p w:rsidR="00736B05" w:rsidRDefault="00736B05"/>
    <w:p w:rsidR="00736B05" w:rsidRDefault="00736B05" w:rsidP="00736B05">
      <w:pPr>
        <w:jc w:val="both"/>
      </w:pPr>
      <w:r>
        <w:t xml:space="preserve">Hodnotící komise hodnotila jednotlivé nabídky podle ekonomické vhodnosti v souladu s kritérii uvedenými v zadání zakázky a určila pořadí uchazečů.  </w:t>
      </w:r>
    </w:p>
    <w:p w:rsidR="00736B05" w:rsidRDefault="00736B05" w:rsidP="00736B05">
      <w:pPr>
        <w:jc w:val="both"/>
      </w:pPr>
      <w:r>
        <w:t xml:space="preserve">Jako nejvhodnějšího uchazeče vyhodnotila firmu </w:t>
      </w:r>
    </w:p>
    <w:p w:rsidR="00736B05" w:rsidRDefault="00736B05" w:rsidP="00736B05">
      <w:pPr>
        <w:jc w:val="both"/>
      </w:pPr>
    </w:p>
    <w:p w:rsidR="00736B05" w:rsidRDefault="00160179" w:rsidP="00736B05">
      <w:pPr>
        <w:jc w:val="both"/>
      </w:pPr>
      <w:r>
        <w:t xml:space="preserve">AGROZET České Budějovice, a.s., U Sirkárny 30, </w:t>
      </w:r>
      <w:proofErr w:type="gramStart"/>
      <w:r>
        <w:t>371 55</w:t>
      </w:r>
      <w:r w:rsidR="00BE1FBB">
        <w:t xml:space="preserve">  České</w:t>
      </w:r>
      <w:proofErr w:type="gramEnd"/>
      <w:r w:rsidR="00BE1FBB">
        <w:t xml:space="preserve"> Budějovice.</w:t>
      </w:r>
    </w:p>
    <w:p w:rsidR="00517171" w:rsidRDefault="00517171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</w:p>
    <w:p w:rsidR="00736B05" w:rsidRDefault="00736B05" w:rsidP="00736B05">
      <w:pPr>
        <w:jc w:val="both"/>
      </w:pPr>
      <w:r>
        <w:t xml:space="preserve">České </w:t>
      </w:r>
      <w:proofErr w:type="gramStart"/>
      <w:r>
        <w:t xml:space="preserve">Budějovice </w:t>
      </w:r>
      <w:r w:rsidR="004F7CD5">
        <w:t xml:space="preserve"> </w:t>
      </w:r>
      <w:r w:rsidR="00160179">
        <w:t xml:space="preserve">5. </w:t>
      </w:r>
      <w:proofErr w:type="gramEnd"/>
      <w:r w:rsidR="00160179">
        <w:t>září</w:t>
      </w:r>
      <w:bookmarkStart w:id="0" w:name="_GoBack"/>
      <w:bookmarkEnd w:id="0"/>
      <w:r w:rsidR="00BE1FBB">
        <w:t xml:space="preserve"> 2016</w:t>
      </w:r>
    </w:p>
    <w:sectPr w:rsidR="00736B05" w:rsidSect="00736B05">
      <w:pgSz w:w="11906" w:h="16838"/>
      <w:pgMar w:top="215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1BA8"/>
    <w:rsid w:val="00042EBD"/>
    <w:rsid w:val="000A3264"/>
    <w:rsid w:val="000C6EF6"/>
    <w:rsid w:val="000C7FB1"/>
    <w:rsid w:val="000D5E16"/>
    <w:rsid w:val="00110750"/>
    <w:rsid w:val="00160179"/>
    <w:rsid w:val="004106D7"/>
    <w:rsid w:val="004C1BA8"/>
    <w:rsid w:val="004F7CD5"/>
    <w:rsid w:val="00517171"/>
    <w:rsid w:val="00530A76"/>
    <w:rsid w:val="005D4C4D"/>
    <w:rsid w:val="005F2095"/>
    <w:rsid w:val="00607ED7"/>
    <w:rsid w:val="006A0C47"/>
    <w:rsid w:val="006F33E9"/>
    <w:rsid w:val="0070422B"/>
    <w:rsid w:val="00736B05"/>
    <w:rsid w:val="00792635"/>
    <w:rsid w:val="007C12FE"/>
    <w:rsid w:val="00803DB5"/>
    <w:rsid w:val="008F73A5"/>
    <w:rsid w:val="0094345C"/>
    <w:rsid w:val="00A07BBE"/>
    <w:rsid w:val="00A12DF6"/>
    <w:rsid w:val="00AA6E29"/>
    <w:rsid w:val="00AD202C"/>
    <w:rsid w:val="00B02092"/>
    <w:rsid w:val="00B71AB1"/>
    <w:rsid w:val="00BB6833"/>
    <w:rsid w:val="00BE1FBB"/>
    <w:rsid w:val="00C424E6"/>
    <w:rsid w:val="00D71A5B"/>
    <w:rsid w:val="00D7542E"/>
    <w:rsid w:val="00E0441B"/>
    <w:rsid w:val="00E27763"/>
    <w:rsid w:val="00E72C9F"/>
    <w:rsid w:val="00F65913"/>
    <w:rsid w:val="00F91C13"/>
    <w:rsid w:val="00F94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F3A91-3E25-48E0-BF8C-7A6C279E9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rsid w:val="00D71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rsid w:val="00D71A5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Oznámení výsledku výběrového řízení</vt:lpstr>
    </vt:vector>
  </TitlesOfParts>
  <Company/>
  <LinksUpToDate>false</LinksUpToDate>
  <CharactersWithSpaces>427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Oznámení výsledku výběrového řízení</dc:title>
  <dc:subject/>
  <dc:creator>cimlova</dc:creator>
  <cp:keywords/>
  <dc:description/>
  <cp:lastModifiedBy>E7440-3</cp:lastModifiedBy>
  <cp:revision>3</cp:revision>
  <cp:lastPrinted>2016-09-19T07:01:00Z</cp:lastPrinted>
  <dcterms:created xsi:type="dcterms:W3CDTF">2016-09-19T07:02:00Z</dcterms:created>
  <dcterms:modified xsi:type="dcterms:W3CDTF">2016-09-19T07:04:00Z</dcterms:modified>
</cp:coreProperties>
</file>